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D528C" w14:textId="77777777" w:rsidR="008224A5" w:rsidRPr="008224A5" w:rsidRDefault="008224A5">
      <w:pPr>
        <w:rPr>
          <w:rFonts w:ascii="Arial" w:hAnsi="Arial" w:cs="Arial"/>
          <w:b/>
          <w:sz w:val="52"/>
          <w:szCs w:val="52"/>
        </w:rPr>
      </w:pPr>
      <w:r w:rsidRPr="008224A5">
        <w:rPr>
          <w:rFonts w:ascii="Arial" w:hAnsi="Arial" w:cs="Arial"/>
          <w:b/>
          <w:sz w:val="52"/>
          <w:szCs w:val="52"/>
        </w:rPr>
        <w:t xml:space="preserve">Matamata-Piako </w:t>
      </w:r>
    </w:p>
    <w:p w14:paraId="604D528D" w14:textId="77777777" w:rsidR="008224A5" w:rsidRPr="008224A5" w:rsidRDefault="008224A5">
      <w:pPr>
        <w:rPr>
          <w:rFonts w:ascii="Arial" w:hAnsi="Arial" w:cs="Arial"/>
          <w:b/>
          <w:sz w:val="52"/>
          <w:szCs w:val="52"/>
        </w:rPr>
      </w:pPr>
      <w:r w:rsidRPr="008224A5">
        <w:rPr>
          <w:rFonts w:ascii="Arial" w:hAnsi="Arial" w:cs="Arial"/>
          <w:b/>
          <w:sz w:val="52"/>
          <w:szCs w:val="52"/>
        </w:rPr>
        <w:t>Memorials</w:t>
      </w:r>
    </w:p>
    <w:p w14:paraId="604D528E" w14:textId="77777777" w:rsidR="00541E8D" w:rsidRDefault="00541E8D">
      <w:pPr>
        <w:rPr>
          <w:rFonts w:ascii="Arial" w:hAnsi="Arial" w:cs="Arial"/>
          <w:b/>
          <w:sz w:val="22"/>
          <w:szCs w:val="22"/>
        </w:rPr>
      </w:pPr>
    </w:p>
    <w:p w14:paraId="604D528F" w14:textId="3E1C39A7" w:rsidR="008224A5" w:rsidRDefault="009B59E4">
      <w:pPr>
        <w:rPr>
          <w:rFonts w:ascii="Arial" w:hAnsi="Arial" w:cs="Arial"/>
          <w:b/>
          <w:sz w:val="52"/>
          <w:szCs w:val="52"/>
        </w:rPr>
      </w:pPr>
      <w:r>
        <w:rPr>
          <w:rFonts w:ascii="Arial" w:hAnsi="Arial" w:cs="Arial"/>
          <w:noProof/>
          <w:sz w:val="40"/>
          <w:szCs w:val="40"/>
        </w:rPr>
        <w:drawing>
          <wp:anchor distT="0" distB="0" distL="114300" distR="114300" simplePos="0" relativeHeight="251657728" behindDoc="0" locked="0" layoutInCell="1" allowOverlap="1" wp14:anchorId="604D5318" wp14:editId="2BC4F5F3">
            <wp:simplePos x="0" y="0"/>
            <wp:positionH relativeFrom="column">
              <wp:posOffset>0</wp:posOffset>
            </wp:positionH>
            <wp:positionV relativeFrom="paragraph">
              <wp:posOffset>101600</wp:posOffset>
            </wp:positionV>
            <wp:extent cx="3886200" cy="1294130"/>
            <wp:effectExtent l="0" t="0" r="0" b="0"/>
            <wp:wrapNone/>
            <wp:docPr id="213027224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28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1294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4D5290" w14:textId="77777777" w:rsidR="008224A5" w:rsidRDefault="008224A5">
      <w:pPr>
        <w:rPr>
          <w:rFonts w:ascii="Arial" w:hAnsi="Arial" w:cs="Arial"/>
          <w:b/>
          <w:sz w:val="52"/>
          <w:szCs w:val="52"/>
        </w:rPr>
      </w:pPr>
    </w:p>
    <w:p w14:paraId="604D5291" w14:textId="77777777" w:rsidR="008224A5" w:rsidRDefault="008224A5">
      <w:pPr>
        <w:rPr>
          <w:rFonts w:ascii="Arial" w:hAnsi="Arial" w:cs="Arial"/>
          <w:b/>
          <w:sz w:val="22"/>
          <w:szCs w:val="22"/>
        </w:rPr>
      </w:pPr>
    </w:p>
    <w:p w14:paraId="604D5292" w14:textId="77777777" w:rsidR="008224A5" w:rsidRDefault="008224A5">
      <w:pPr>
        <w:rPr>
          <w:rFonts w:ascii="Arial" w:hAnsi="Arial" w:cs="Arial"/>
          <w:b/>
          <w:sz w:val="22"/>
          <w:szCs w:val="22"/>
        </w:rPr>
      </w:pPr>
    </w:p>
    <w:p w14:paraId="604D5293" w14:textId="77777777" w:rsidR="008224A5" w:rsidRPr="008224A5" w:rsidRDefault="008224A5">
      <w:pPr>
        <w:rPr>
          <w:rFonts w:ascii="Arial" w:hAnsi="Arial" w:cs="Arial"/>
          <w:b/>
          <w:sz w:val="22"/>
          <w:szCs w:val="22"/>
        </w:rPr>
      </w:pPr>
    </w:p>
    <w:p w14:paraId="604D5294" w14:textId="77777777" w:rsidR="008224A5" w:rsidRPr="00014505" w:rsidRDefault="008224A5" w:rsidP="00014505">
      <w:pPr>
        <w:rPr>
          <w:rFonts w:ascii="Arial" w:hAnsi="Arial" w:cs="Arial"/>
          <w:b/>
          <w:sz w:val="52"/>
          <w:szCs w:val="52"/>
        </w:rPr>
      </w:pPr>
      <w:r>
        <w:rPr>
          <w:rFonts w:ascii="Arial" w:hAnsi="Arial" w:cs="Arial"/>
          <w:b/>
          <w:sz w:val="52"/>
          <w:szCs w:val="52"/>
        </w:rPr>
        <w:t>_____________________</w:t>
      </w:r>
    </w:p>
    <w:p w14:paraId="604D5295" w14:textId="77777777" w:rsidR="00014505" w:rsidRDefault="00014505" w:rsidP="00211F0C">
      <w:pPr>
        <w:tabs>
          <w:tab w:val="left" w:pos="6612"/>
        </w:tabs>
        <w:rPr>
          <w:rFonts w:ascii="Arial" w:hAnsi="Arial" w:cs="Arial"/>
          <w:b/>
          <w:sz w:val="20"/>
          <w:szCs w:val="20"/>
        </w:rPr>
      </w:pPr>
    </w:p>
    <w:p w14:paraId="604D5296" w14:textId="77777777" w:rsidR="008224A5" w:rsidRPr="008224A5" w:rsidRDefault="008224A5" w:rsidP="00211F0C">
      <w:pPr>
        <w:tabs>
          <w:tab w:val="left" w:pos="6612"/>
        </w:tabs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All monuments/memorials must be approved by Council and a permit issued prior to installation.</w:t>
      </w:r>
    </w:p>
    <w:p w14:paraId="604D5297" w14:textId="77777777" w:rsidR="004214E3" w:rsidRPr="004214E3" w:rsidRDefault="004214E3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</w:p>
    <w:p w14:paraId="604D5298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Installation work in all cemeteries shall be carried out to the satisfaction of Council.</w:t>
      </w:r>
      <w:r w:rsidR="00014505">
        <w:rPr>
          <w:rFonts w:ascii="Arial" w:hAnsi="Arial" w:cs="Arial"/>
          <w:sz w:val="20"/>
          <w:szCs w:val="20"/>
        </w:rPr>
        <w:t xml:space="preserve"> Applications must be completed using the approved council form.</w:t>
      </w:r>
    </w:p>
    <w:p w14:paraId="604D5299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</w:p>
    <w:p w14:paraId="604D529A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The family or representatives are responsible for providing, installing and maintaining the monument.  Council may remove any installations that may fall into a state of disrepair.</w:t>
      </w:r>
    </w:p>
    <w:p w14:paraId="604D529B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</w:p>
    <w:p w14:paraId="604D529C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 xml:space="preserve">If at any time the family or representatives wish to remove or replace the installation, they must obtain written permission from Council prior to removal.  </w:t>
      </w:r>
    </w:p>
    <w:p w14:paraId="604D529D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</w:p>
    <w:p w14:paraId="604D529E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No monuments other than approved headstones are to be installed within the cemetery.</w:t>
      </w:r>
    </w:p>
    <w:p w14:paraId="604D529F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</w:p>
    <w:p w14:paraId="604D52A0" w14:textId="77777777" w:rsidR="008224A5" w:rsidRPr="008224A5" w:rsidRDefault="008224A5" w:rsidP="00211F0C">
      <w:pPr>
        <w:tabs>
          <w:tab w:val="left" w:pos="7452"/>
        </w:tabs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lastRenderedPageBreak/>
        <w:t>No trees, shrubs or flowers shall be planted in any part of any cemetery without the consent of Council first being obtained.</w:t>
      </w:r>
    </w:p>
    <w:p w14:paraId="604D52A1" w14:textId="77777777" w:rsidR="00014505" w:rsidRDefault="008224A5" w:rsidP="00014505">
      <w:pPr>
        <w:tabs>
          <w:tab w:val="left" w:pos="7452"/>
        </w:tabs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Any memorial must comply with the requirements of Council –</w:t>
      </w:r>
      <w:r w:rsidR="00E979E0">
        <w:rPr>
          <w:rFonts w:ascii="Arial" w:hAnsi="Arial" w:cs="Arial"/>
          <w:sz w:val="20"/>
          <w:szCs w:val="20"/>
        </w:rPr>
        <w:t xml:space="preserve"> see the dimensions table over the page.</w:t>
      </w:r>
    </w:p>
    <w:p w14:paraId="604D52A2" w14:textId="77777777" w:rsidR="008224A5" w:rsidRPr="00014505" w:rsidRDefault="008224A5" w:rsidP="00014505">
      <w:pPr>
        <w:tabs>
          <w:tab w:val="left" w:pos="7452"/>
        </w:tabs>
        <w:rPr>
          <w:rFonts w:ascii="Arial" w:hAnsi="Arial" w:cs="Arial"/>
          <w:sz w:val="20"/>
          <w:szCs w:val="20"/>
        </w:rPr>
      </w:pPr>
      <w:r w:rsidRPr="009E579E">
        <w:rPr>
          <w:rFonts w:ascii="Arial" w:hAnsi="Arial" w:cs="Arial"/>
          <w:b/>
        </w:rPr>
        <w:t>Dimensions Table</w:t>
      </w:r>
    </w:p>
    <w:p w14:paraId="604D52A3" w14:textId="77777777" w:rsidR="008224A5" w:rsidRDefault="008224A5" w:rsidP="008224A5">
      <w:pPr>
        <w:ind w:left="-480"/>
        <w:rPr>
          <w:rFonts w:ascii="Arial" w:hAnsi="Arial" w:cs="Arial"/>
          <w:b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2020"/>
        <w:gridCol w:w="2011"/>
        <w:gridCol w:w="2111"/>
      </w:tblGrid>
      <w:tr w:rsidR="008224A5" w:rsidRPr="008224A5" w14:paraId="604D52A7" w14:textId="77777777" w:rsidTr="00211F0C"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04D52A4" w14:textId="77777777" w:rsidR="008224A5" w:rsidRPr="008224A5" w:rsidRDefault="008224A5" w:rsidP="0034714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4A5">
              <w:rPr>
                <w:rFonts w:ascii="Arial" w:hAnsi="Arial" w:cs="Arial"/>
                <w:b/>
                <w:sz w:val="20"/>
                <w:szCs w:val="20"/>
              </w:rPr>
              <w:t>Type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04D52A5" w14:textId="77777777" w:rsidR="008224A5" w:rsidRPr="008224A5" w:rsidRDefault="008224A5" w:rsidP="0034714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4A5">
              <w:rPr>
                <w:rFonts w:ascii="Arial" w:hAnsi="Arial" w:cs="Arial"/>
                <w:b/>
                <w:sz w:val="20"/>
                <w:szCs w:val="20"/>
              </w:rPr>
              <w:t>Location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04D52A6" w14:textId="77777777" w:rsidR="008224A5" w:rsidRPr="008224A5" w:rsidRDefault="008224A5" w:rsidP="0034714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4A5">
              <w:rPr>
                <w:rFonts w:ascii="Arial" w:hAnsi="Arial" w:cs="Arial"/>
                <w:b/>
                <w:sz w:val="20"/>
                <w:szCs w:val="20"/>
              </w:rPr>
              <w:t>Dimensions</w:t>
            </w:r>
          </w:p>
        </w:tc>
      </w:tr>
      <w:tr w:rsidR="008224A5" w:rsidRPr="008224A5" w14:paraId="604D52AD" w14:textId="77777777" w:rsidTr="00211F0C"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A8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Plaques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A9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 xml:space="preserve">Ashes Walls </w:t>
            </w:r>
          </w:p>
          <w:p w14:paraId="604D52AA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– all cemeteries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AB" w14:textId="77777777" w:rsidR="008224A5" w:rsidRPr="008224A5" w:rsidRDefault="008224A5" w:rsidP="0034714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224A5">
              <w:rPr>
                <w:rFonts w:ascii="Arial" w:hAnsi="Arial" w:cs="Arial"/>
                <w:b/>
                <w:sz w:val="20"/>
                <w:szCs w:val="20"/>
              </w:rPr>
              <w:t>Bronze only</w:t>
            </w:r>
          </w:p>
          <w:p w14:paraId="604D52AC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370mm x 223mm</w:t>
            </w:r>
          </w:p>
        </w:tc>
      </w:tr>
      <w:tr w:rsidR="0035074A" w:rsidRPr="008224A5" w14:paraId="604D52B3" w14:textId="77777777" w:rsidTr="00211F0C"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AE" w14:textId="77777777" w:rsidR="0035074A" w:rsidRPr="008224A5" w:rsidRDefault="0035074A" w:rsidP="0034714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Plaques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AF" w14:textId="77777777" w:rsidR="0035074A" w:rsidRDefault="0035074A" w:rsidP="00347141">
            <w:pPr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Arial" w:hAnsi="Arial" w:cs="Arial"/>
                    <w:sz w:val="20"/>
                    <w:szCs w:val="20"/>
                  </w:rPr>
                  <w:t>Memorial</w:t>
                </w:r>
              </w:smartTag>
              <w:r>
                <w:rPr>
                  <w:rFonts w:ascii="Arial" w:hAnsi="Arial" w:cs="Arial"/>
                  <w:sz w:val="20"/>
                  <w:szCs w:val="20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sz w:val="20"/>
                    <w:szCs w:val="20"/>
                  </w:rPr>
                  <w:t>Garden</w:t>
                </w:r>
              </w:smartTag>
            </w:smartTag>
            <w:r>
              <w:rPr>
                <w:rFonts w:ascii="Arial" w:hAnsi="Arial" w:cs="Arial"/>
                <w:sz w:val="20"/>
                <w:szCs w:val="20"/>
              </w:rPr>
              <w:t xml:space="preserve"> (Baby)</w:t>
            </w:r>
          </w:p>
          <w:p w14:paraId="604D52B0" w14:textId="77777777" w:rsidR="0035074A" w:rsidRPr="008224A5" w:rsidRDefault="0035074A" w:rsidP="00347141">
            <w:pPr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Arial" w:hAnsi="Arial" w:cs="Arial"/>
                    <w:sz w:val="20"/>
                    <w:szCs w:val="20"/>
                  </w:rPr>
                  <w:t>Piako</w:t>
                </w:r>
              </w:smartTag>
              <w:r>
                <w:rPr>
                  <w:rFonts w:ascii="Arial" w:hAnsi="Arial" w:cs="Arial"/>
                  <w:sz w:val="20"/>
                  <w:szCs w:val="20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sz w:val="20"/>
                    <w:szCs w:val="20"/>
                  </w:rPr>
                  <w:t>Cemetery</w:t>
                </w:r>
              </w:smartTag>
            </w:smartTag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1" w14:textId="77777777" w:rsidR="0035074A" w:rsidRDefault="0035074A" w:rsidP="0034714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Permanite only</w:t>
            </w:r>
          </w:p>
          <w:p w14:paraId="604D52B2" w14:textId="77777777" w:rsidR="0035074A" w:rsidRPr="008224A5" w:rsidRDefault="0035074A" w:rsidP="0034714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150mm x 100mm</w:t>
            </w:r>
          </w:p>
        </w:tc>
      </w:tr>
      <w:tr w:rsidR="008224A5" w:rsidRPr="008224A5" w14:paraId="604D52B9" w14:textId="77777777" w:rsidTr="00211F0C"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4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Plaques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5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 xml:space="preserve">Te </w:t>
            </w:r>
            <w:smartTag w:uri="urn:schemas-microsoft-com:office:smarttags" w:element="place">
              <w:smartTag w:uri="urn:schemas-microsoft-com:office:smarttags" w:element="PlaceName">
                <w:r w:rsidRPr="008224A5">
                  <w:rPr>
                    <w:rFonts w:ascii="Arial" w:hAnsi="Arial" w:cs="Arial"/>
                    <w:sz w:val="20"/>
                    <w:szCs w:val="20"/>
                  </w:rPr>
                  <w:t>Aroha</w:t>
                </w:r>
              </w:smartTag>
              <w:r w:rsidRPr="008224A5">
                <w:rPr>
                  <w:rFonts w:ascii="Arial" w:hAnsi="Arial" w:cs="Arial"/>
                  <w:sz w:val="20"/>
                  <w:szCs w:val="20"/>
                </w:rPr>
                <w:t xml:space="preserve"> </w:t>
              </w:r>
              <w:smartTag w:uri="urn:schemas-microsoft-com:office:smarttags" w:element="PlaceType">
                <w:r w:rsidRPr="008224A5">
                  <w:rPr>
                    <w:rFonts w:ascii="Arial" w:hAnsi="Arial" w:cs="Arial"/>
                    <w:sz w:val="20"/>
                    <w:szCs w:val="20"/>
                  </w:rPr>
                  <w:t>Cemetery</w:t>
                </w:r>
              </w:smartTag>
            </w:smartTag>
          </w:p>
          <w:p w14:paraId="604D52B6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 xml:space="preserve"> – Ashes berms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7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Metal, Marble, Permanite or as approved upon application</w:t>
            </w:r>
          </w:p>
          <w:p w14:paraId="604D52B8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370mm x 223mm</w:t>
            </w:r>
          </w:p>
        </w:tc>
      </w:tr>
      <w:tr w:rsidR="008224A5" w:rsidRPr="008224A5" w14:paraId="604D52BD" w14:textId="77777777" w:rsidTr="00211F0C"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A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RSA Plaques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B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All cemeteries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C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Provided by RSA via Dep</w:t>
            </w:r>
            <w:r w:rsidR="00E979E0">
              <w:rPr>
                <w:rFonts w:ascii="Arial" w:hAnsi="Arial" w:cs="Arial"/>
                <w:sz w:val="20"/>
                <w:szCs w:val="20"/>
              </w:rPr>
              <w:t>ar</w:t>
            </w:r>
            <w:r w:rsidRPr="008224A5">
              <w:rPr>
                <w:rFonts w:ascii="Arial" w:hAnsi="Arial" w:cs="Arial"/>
                <w:sz w:val="20"/>
                <w:szCs w:val="20"/>
              </w:rPr>
              <w:t>t</w:t>
            </w:r>
            <w:r w:rsidR="00E979E0">
              <w:rPr>
                <w:rFonts w:ascii="Arial" w:hAnsi="Arial" w:cs="Arial"/>
                <w:sz w:val="20"/>
                <w:szCs w:val="20"/>
              </w:rPr>
              <w:t>ment</w:t>
            </w:r>
            <w:r w:rsidRPr="008224A5">
              <w:rPr>
                <w:rFonts w:ascii="Arial" w:hAnsi="Arial" w:cs="Arial"/>
                <w:sz w:val="20"/>
                <w:szCs w:val="20"/>
              </w:rPr>
              <w:t xml:space="preserve"> of Internal Affairs</w:t>
            </w:r>
          </w:p>
        </w:tc>
      </w:tr>
      <w:tr w:rsidR="008224A5" w:rsidRPr="008224A5" w14:paraId="604D52C4" w14:textId="77777777" w:rsidTr="00211F0C"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BE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place">
              <w:smartTag w:uri="urn:schemas-microsoft-com:office:smarttags" w:element="PlaceName">
                <w:r w:rsidRPr="008224A5">
                  <w:rPr>
                    <w:rFonts w:ascii="Arial" w:hAnsi="Arial" w:cs="Arial"/>
                    <w:sz w:val="20"/>
                    <w:szCs w:val="20"/>
                  </w:rPr>
                  <w:t>Lawn</w:t>
                </w:r>
              </w:smartTag>
              <w:r w:rsidRPr="008224A5">
                <w:rPr>
                  <w:rFonts w:ascii="Arial" w:hAnsi="Arial" w:cs="Arial"/>
                  <w:sz w:val="20"/>
                  <w:szCs w:val="20"/>
                </w:rPr>
                <w:t xml:space="preserve"> </w:t>
              </w:r>
              <w:smartTag w:uri="urn:schemas-microsoft-com:office:smarttags" w:element="PlaceType">
                <w:r w:rsidRPr="008224A5">
                  <w:rPr>
                    <w:rFonts w:ascii="Arial" w:hAnsi="Arial" w:cs="Arial"/>
                    <w:sz w:val="20"/>
                    <w:szCs w:val="20"/>
                  </w:rPr>
                  <w:t>Cemetery</w:t>
                </w:r>
              </w:smartTag>
            </w:smartTag>
            <w:r w:rsidRPr="008224A5">
              <w:rPr>
                <w:rFonts w:ascii="Arial" w:hAnsi="Arial" w:cs="Arial"/>
                <w:sz w:val="20"/>
                <w:szCs w:val="20"/>
              </w:rPr>
              <w:t xml:space="preserve"> Plaques</w:t>
            </w:r>
          </w:p>
          <w:p w14:paraId="604D52BF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 xml:space="preserve"> – full size plots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C0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All Cemeteries</w:t>
            </w:r>
          </w:p>
          <w:p w14:paraId="604D52C1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PersonName">
              <w:r w:rsidRPr="008224A5">
                <w:rPr>
                  <w:rFonts w:ascii="Arial" w:hAnsi="Arial" w:cs="Arial"/>
                  <w:sz w:val="20"/>
                  <w:szCs w:val="20"/>
                </w:rPr>
                <w:t xml:space="preserve">Te </w:t>
              </w:r>
              <w:smartTag w:uri="urn:schemas-microsoft-com:office:smarttags" w:element="PlaceName">
                <w:smartTag w:uri="urn:schemas-microsoft-com:office:smarttags" w:element="place">
                  <w:r w:rsidRPr="008224A5">
                    <w:rPr>
                      <w:rFonts w:ascii="Arial" w:hAnsi="Arial" w:cs="Arial"/>
                      <w:sz w:val="20"/>
                      <w:szCs w:val="20"/>
                    </w:rPr>
                    <w:t>Aroha</w:t>
                  </w:r>
                </w:smartTag>
              </w:smartTag>
            </w:smartTag>
            <w:r w:rsidRPr="008224A5">
              <w:rPr>
                <w:rFonts w:ascii="Arial" w:hAnsi="Arial" w:cs="Arial"/>
                <w:sz w:val="20"/>
                <w:szCs w:val="20"/>
              </w:rPr>
              <w:t xml:space="preserve"> </w:t>
            </w:r>
            <w:smartTag w:uri="urn:schemas-microsoft-com:office:smarttags" w:element="PlaceName">
              <w:r w:rsidRPr="008224A5">
                <w:rPr>
                  <w:rFonts w:ascii="Arial" w:hAnsi="Arial" w:cs="Arial"/>
                  <w:sz w:val="20"/>
                  <w:szCs w:val="20"/>
                </w:rPr>
                <w:t>Lawn</w:t>
              </w:r>
            </w:smartTag>
            <w:r w:rsidRPr="008224A5">
              <w:rPr>
                <w:rFonts w:ascii="Arial" w:hAnsi="Arial" w:cs="Arial"/>
                <w:sz w:val="20"/>
                <w:szCs w:val="20"/>
              </w:rPr>
              <w:t xml:space="preserve"> </w:t>
            </w:r>
            <w:smartTag w:uri="urn:schemas-microsoft-com:office:smarttags" w:element="PlaceType">
              <w:r w:rsidRPr="008224A5">
                <w:rPr>
                  <w:rFonts w:ascii="Arial" w:hAnsi="Arial" w:cs="Arial"/>
                  <w:sz w:val="20"/>
                  <w:szCs w:val="20"/>
                </w:rPr>
                <w:t>Cemetery</w:t>
              </w:r>
            </w:smartTag>
            <w:r w:rsidRPr="008224A5">
              <w:rPr>
                <w:rFonts w:ascii="Arial" w:hAnsi="Arial" w:cs="Arial"/>
                <w:sz w:val="20"/>
                <w:szCs w:val="20"/>
              </w:rPr>
              <w:t xml:space="preserve"> Areas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C2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Metal, Marble, Permanite or as approved upon application</w:t>
            </w:r>
          </w:p>
          <w:p w14:paraId="604D52C3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455mm x 304mm</w:t>
            </w:r>
          </w:p>
        </w:tc>
      </w:tr>
      <w:tr w:rsidR="008224A5" w:rsidRPr="008224A5" w14:paraId="604D52CE" w14:textId="77777777" w:rsidTr="00211F0C"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C5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 xml:space="preserve">Recumbent desks </w:t>
            </w:r>
          </w:p>
          <w:p w14:paraId="604D52C6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– for Plaques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C7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All Cemeteries</w:t>
            </w:r>
          </w:p>
          <w:p w14:paraId="604D52C8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PersonName">
              <w:r w:rsidRPr="008224A5">
                <w:rPr>
                  <w:rFonts w:ascii="Arial" w:hAnsi="Arial" w:cs="Arial"/>
                  <w:sz w:val="20"/>
                  <w:szCs w:val="20"/>
                </w:rPr>
                <w:t xml:space="preserve">Te </w:t>
              </w:r>
              <w:smartTag w:uri="urn:schemas-microsoft-com:office:smarttags" w:element="PlaceName">
                <w:smartTag w:uri="urn:schemas-microsoft-com:office:smarttags" w:element="place">
                  <w:r w:rsidRPr="008224A5">
                    <w:rPr>
                      <w:rFonts w:ascii="Arial" w:hAnsi="Arial" w:cs="Arial"/>
                      <w:sz w:val="20"/>
                      <w:szCs w:val="20"/>
                    </w:rPr>
                    <w:t>Aroha</w:t>
                  </w:r>
                </w:smartTag>
              </w:smartTag>
            </w:smartTag>
            <w:r w:rsidRPr="008224A5">
              <w:rPr>
                <w:rFonts w:ascii="Arial" w:hAnsi="Arial" w:cs="Arial"/>
                <w:sz w:val="20"/>
                <w:szCs w:val="20"/>
              </w:rPr>
              <w:t xml:space="preserve"> </w:t>
            </w:r>
            <w:smartTag w:uri="urn:schemas-microsoft-com:office:smarttags" w:element="PlaceName">
              <w:r w:rsidRPr="008224A5">
                <w:rPr>
                  <w:rFonts w:ascii="Arial" w:hAnsi="Arial" w:cs="Arial"/>
                  <w:sz w:val="20"/>
                  <w:szCs w:val="20"/>
                </w:rPr>
                <w:t>Lawn</w:t>
              </w:r>
            </w:smartTag>
            <w:r w:rsidRPr="008224A5">
              <w:rPr>
                <w:rFonts w:ascii="Arial" w:hAnsi="Arial" w:cs="Arial"/>
                <w:sz w:val="20"/>
                <w:szCs w:val="20"/>
              </w:rPr>
              <w:t xml:space="preserve"> </w:t>
            </w:r>
            <w:smartTag w:uri="urn:schemas-microsoft-com:office:smarttags" w:element="PlaceType">
              <w:r w:rsidRPr="008224A5">
                <w:rPr>
                  <w:rFonts w:ascii="Arial" w:hAnsi="Arial" w:cs="Arial"/>
                  <w:sz w:val="20"/>
                  <w:szCs w:val="20"/>
                </w:rPr>
                <w:t>Cemetery</w:t>
              </w:r>
            </w:smartTag>
            <w:r w:rsidRPr="008224A5">
              <w:rPr>
                <w:rFonts w:ascii="Arial" w:hAnsi="Arial" w:cs="Arial"/>
                <w:sz w:val="20"/>
                <w:szCs w:val="20"/>
              </w:rPr>
              <w:t xml:space="preserve"> Areas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52C9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Height at rear – 75mm</w:t>
            </w:r>
          </w:p>
          <w:p w14:paraId="604D52CA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Height at front – 25mm</w:t>
            </w:r>
          </w:p>
          <w:p w14:paraId="604D52CB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4D52CC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  <w:r w:rsidRPr="008224A5">
              <w:rPr>
                <w:rFonts w:ascii="Arial" w:hAnsi="Arial" w:cs="Arial"/>
                <w:sz w:val="20"/>
                <w:szCs w:val="20"/>
              </w:rPr>
              <w:t>Overall desk base must have at least 150mm clearance from the front of the plot (applies to Te Aroha only as it has double berms)</w:t>
            </w:r>
          </w:p>
          <w:p w14:paraId="604D52CD" w14:textId="77777777" w:rsidR="008224A5" w:rsidRPr="008224A5" w:rsidRDefault="008224A5" w:rsidP="0034714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04D52CF" w14:textId="77777777" w:rsidR="008224A5" w:rsidRDefault="008224A5" w:rsidP="008224A5">
      <w:pPr>
        <w:tabs>
          <w:tab w:val="left" w:pos="7452"/>
        </w:tabs>
        <w:jc w:val="both"/>
        <w:rPr>
          <w:rFonts w:ascii="Arial" w:hAnsi="Arial" w:cs="Arial"/>
          <w:sz w:val="20"/>
          <w:szCs w:val="20"/>
        </w:rPr>
      </w:pPr>
    </w:p>
    <w:p w14:paraId="604D52D0" w14:textId="77777777" w:rsidR="00EB3EFA" w:rsidRDefault="00EB3EFA" w:rsidP="008224A5">
      <w:pPr>
        <w:tabs>
          <w:tab w:val="left" w:pos="7452"/>
        </w:tabs>
        <w:jc w:val="both"/>
        <w:rPr>
          <w:rFonts w:ascii="Arial" w:hAnsi="Arial" w:cs="Arial"/>
          <w:sz w:val="20"/>
          <w:szCs w:val="20"/>
        </w:rPr>
      </w:pPr>
    </w:p>
    <w:p w14:paraId="604D52D1" w14:textId="77777777" w:rsidR="00014505" w:rsidRDefault="00014505" w:rsidP="008224A5">
      <w:pPr>
        <w:rPr>
          <w:rFonts w:ascii="Arial" w:hAnsi="Arial" w:cs="Arial"/>
          <w:sz w:val="20"/>
          <w:szCs w:val="20"/>
        </w:rPr>
      </w:pPr>
    </w:p>
    <w:p w14:paraId="604D52D2" w14:textId="77777777" w:rsidR="00014505" w:rsidRDefault="00014505" w:rsidP="008224A5">
      <w:pPr>
        <w:rPr>
          <w:rFonts w:ascii="Arial" w:hAnsi="Arial" w:cs="Arial"/>
          <w:sz w:val="20"/>
          <w:szCs w:val="20"/>
        </w:rPr>
      </w:pPr>
    </w:p>
    <w:p w14:paraId="604D52D3" w14:textId="77777777" w:rsidR="00014505" w:rsidRDefault="00014505" w:rsidP="008224A5">
      <w:pPr>
        <w:rPr>
          <w:rFonts w:ascii="Arial" w:hAnsi="Arial" w:cs="Arial"/>
          <w:sz w:val="20"/>
          <w:szCs w:val="20"/>
        </w:rPr>
      </w:pPr>
    </w:p>
    <w:p w14:paraId="604D52D4" w14:textId="77777777" w:rsidR="00014505" w:rsidRDefault="00014505" w:rsidP="008224A5">
      <w:pPr>
        <w:rPr>
          <w:rFonts w:ascii="Arial" w:hAnsi="Arial" w:cs="Arial"/>
          <w:sz w:val="20"/>
          <w:szCs w:val="20"/>
        </w:rPr>
      </w:pPr>
    </w:p>
    <w:p w14:paraId="604D52D5" w14:textId="77777777" w:rsidR="0035074A" w:rsidRDefault="00E979E0" w:rsidP="008224A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Monumental Masons </w:t>
      </w:r>
      <w:r w:rsidR="00014505">
        <w:rPr>
          <w:rFonts w:ascii="Arial" w:hAnsi="Arial" w:cs="Arial"/>
          <w:sz w:val="20"/>
          <w:szCs w:val="20"/>
        </w:rPr>
        <w:t>complete</w:t>
      </w:r>
      <w:r>
        <w:rPr>
          <w:rFonts w:ascii="Arial" w:hAnsi="Arial" w:cs="Arial"/>
          <w:sz w:val="20"/>
          <w:szCs w:val="20"/>
        </w:rPr>
        <w:t xml:space="preserve"> the installation of plaques and headstones and</w:t>
      </w:r>
      <w:r w:rsidR="008224A5" w:rsidRPr="008224A5">
        <w:rPr>
          <w:rFonts w:ascii="Arial" w:hAnsi="Arial" w:cs="Arial"/>
          <w:sz w:val="20"/>
          <w:szCs w:val="20"/>
        </w:rPr>
        <w:t xml:space="preserve"> other monuments within </w:t>
      </w:r>
      <w:r w:rsidR="00014505">
        <w:rPr>
          <w:rFonts w:ascii="Arial" w:hAnsi="Arial" w:cs="Arial"/>
          <w:sz w:val="20"/>
          <w:szCs w:val="20"/>
        </w:rPr>
        <w:t>our</w:t>
      </w:r>
      <w:r w:rsidR="008224A5" w:rsidRPr="008224A5">
        <w:rPr>
          <w:rFonts w:ascii="Arial" w:hAnsi="Arial" w:cs="Arial"/>
          <w:sz w:val="20"/>
          <w:szCs w:val="20"/>
        </w:rPr>
        <w:t xml:space="preserve"> Cemeteries. This is to ensure a consistent standard of installation and </w:t>
      </w:r>
      <w:r w:rsidRPr="00E979E0">
        <w:rPr>
          <w:rFonts w:ascii="Arial" w:hAnsi="Arial" w:cs="Arial"/>
          <w:sz w:val="20"/>
          <w:szCs w:val="20"/>
          <w:lang w:val="en-NZ"/>
        </w:rPr>
        <w:t>m</w:t>
      </w:r>
      <w:r w:rsidR="008224A5" w:rsidRPr="00E979E0">
        <w:rPr>
          <w:rFonts w:ascii="Arial" w:hAnsi="Arial" w:cs="Arial"/>
          <w:sz w:val="20"/>
          <w:szCs w:val="20"/>
          <w:lang w:val="en-NZ"/>
        </w:rPr>
        <w:t>inimise</w:t>
      </w:r>
      <w:r w:rsidRPr="00E979E0">
        <w:rPr>
          <w:rFonts w:ascii="Arial" w:hAnsi="Arial" w:cs="Arial"/>
          <w:sz w:val="20"/>
          <w:szCs w:val="20"/>
          <w:lang w:val="en-NZ"/>
        </w:rPr>
        <w:t>s</w:t>
      </w:r>
      <w:r w:rsidR="008224A5" w:rsidRPr="008224A5">
        <w:rPr>
          <w:rFonts w:ascii="Arial" w:hAnsi="Arial" w:cs="Arial"/>
          <w:sz w:val="20"/>
          <w:szCs w:val="20"/>
        </w:rPr>
        <w:t xml:space="preserve"> the risk of poorly erected installations toppling,</w:t>
      </w:r>
      <w:r>
        <w:rPr>
          <w:rFonts w:ascii="Arial" w:hAnsi="Arial" w:cs="Arial"/>
          <w:sz w:val="20"/>
          <w:szCs w:val="20"/>
        </w:rPr>
        <w:t xml:space="preserve"> being subjected to vandalism and</w:t>
      </w:r>
      <w:r w:rsidR="008224A5" w:rsidRPr="008224A5">
        <w:rPr>
          <w:rFonts w:ascii="Arial" w:hAnsi="Arial" w:cs="Arial"/>
          <w:sz w:val="20"/>
          <w:szCs w:val="20"/>
        </w:rPr>
        <w:t xml:space="preserve"> </w:t>
      </w:r>
      <w:r w:rsidR="008224A5" w:rsidRPr="00E979E0">
        <w:rPr>
          <w:rFonts w:ascii="Arial" w:hAnsi="Arial" w:cs="Arial"/>
          <w:sz w:val="20"/>
          <w:szCs w:val="20"/>
          <w:lang w:val="en-NZ"/>
        </w:rPr>
        <w:t>unauthorised</w:t>
      </w:r>
      <w:r w:rsidR="008224A5" w:rsidRPr="008224A5">
        <w:rPr>
          <w:rFonts w:ascii="Arial" w:hAnsi="Arial" w:cs="Arial"/>
          <w:sz w:val="20"/>
          <w:szCs w:val="20"/>
        </w:rPr>
        <w:t xml:space="preserve"> removal.</w:t>
      </w:r>
    </w:p>
    <w:p w14:paraId="604D52D6" w14:textId="77777777" w:rsidR="00014505" w:rsidRPr="008224A5" w:rsidRDefault="00014505" w:rsidP="008224A5">
      <w:pPr>
        <w:rPr>
          <w:rFonts w:ascii="Arial" w:hAnsi="Arial" w:cs="Arial"/>
          <w:sz w:val="20"/>
          <w:szCs w:val="20"/>
        </w:rPr>
      </w:pPr>
    </w:p>
    <w:tbl>
      <w:tblPr>
        <w:tblW w:w="5229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63"/>
        <w:gridCol w:w="1909"/>
        <w:gridCol w:w="2951"/>
      </w:tblGrid>
      <w:tr w:rsidR="008224A5" w:rsidRPr="00A00321" w14:paraId="604D52DA" w14:textId="77777777" w:rsidTr="00306DAA">
        <w:tc>
          <w:tcPr>
            <w:tcW w:w="1217" w:type="pct"/>
            <w:shd w:val="clear" w:color="auto" w:fill="E6E6E6"/>
          </w:tcPr>
          <w:p w14:paraId="604D52D7" w14:textId="77777777" w:rsidR="008224A5" w:rsidRPr="00A00321" w:rsidRDefault="008224A5" w:rsidP="0034714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00321">
              <w:rPr>
                <w:rFonts w:ascii="Arial" w:hAnsi="Arial" w:cs="Arial"/>
                <w:b/>
                <w:sz w:val="18"/>
                <w:szCs w:val="18"/>
              </w:rPr>
              <w:t>Type</w:t>
            </w:r>
          </w:p>
        </w:tc>
        <w:tc>
          <w:tcPr>
            <w:tcW w:w="1486" w:type="pct"/>
            <w:shd w:val="clear" w:color="auto" w:fill="E6E6E6"/>
          </w:tcPr>
          <w:p w14:paraId="604D52D8" w14:textId="77777777" w:rsidR="008224A5" w:rsidRPr="00A00321" w:rsidRDefault="008224A5" w:rsidP="00347141">
            <w:pPr>
              <w:ind w:left="120"/>
              <w:rPr>
                <w:rFonts w:ascii="Arial" w:hAnsi="Arial" w:cs="Arial"/>
                <w:b/>
                <w:sz w:val="18"/>
                <w:szCs w:val="18"/>
              </w:rPr>
            </w:pPr>
            <w:r w:rsidRPr="00A00321">
              <w:rPr>
                <w:rFonts w:ascii="Arial" w:hAnsi="Arial" w:cs="Arial"/>
                <w:b/>
                <w:sz w:val="18"/>
                <w:szCs w:val="18"/>
              </w:rPr>
              <w:t>Location</w:t>
            </w:r>
          </w:p>
        </w:tc>
        <w:tc>
          <w:tcPr>
            <w:tcW w:w="2297" w:type="pct"/>
            <w:shd w:val="clear" w:color="auto" w:fill="E6E6E6"/>
          </w:tcPr>
          <w:p w14:paraId="604D52D9" w14:textId="77777777" w:rsidR="008224A5" w:rsidRPr="00A00321" w:rsidRDefault="008224A5" w:rsidP="00347141">
            <w:pPr>
              <w:ind w:left="120"/>
              <w:rPr>
                <w:rFonts w:ascii="Arial" w:hAnsi="Arial" w:cs="Arial"/>
                <w:b/>
                <w:sz w:val="18"/>
                <w:szCs w:val="18"/>
              </w:rPr>
            </w:pPr>
            <w:r w:rsidRPr="00A00321">
              <w:rPr>
                <w:rFonts w:ascii="Arial" w:hAnsi="Arial" w:cs="Arial"/>
                <w:b/>
                <w:sz w:val="18"/>
                <w:szCs w:val="18"/>
              </w:rPr>
              <w:t>Dimensions</w:t>
            </w:r>
          </w:p>
        </w:tc>
      </w:tr>
      <w:tr w:rsidR="008224A5" w:rsidRPr="00A00321" w14:paraId="604D52DF" w14:textId="77777777" w:rsidTr="00306DAA">
        <w:tc>
          <w:tcPr>
            <w:tcW w:w="1217" w:type="pct"/>
          </w:tcPr>
          <w:p w14:paraId="604D52DB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Headstones – full plots, single berms</w:t>
            </w:r>
          </w:p>
        </w:tc>
        <w:tc>
          <w:tcPr>
            <w:tcW w:w="1486" w:type="pct"/>
          </w:tcPr>
          <w:p w14:paraId="604D52DC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PlaceName">
                <w:r w:rsidRPr="00A00321">
                  <w:rPr>
                    <w:rFonts w:ascii="Arial" w:hAnsi="Arial" w:cs="Arial"/>
                    <w:sz w:val="18"/>
                    <w:szCs w:val="18"/>
                  </w:rPr>
                  <w:t>Matamata</w:t>
                </w:r>
              </w:smartTag>
              <w:r w:rsidRPr="00A00321">
                <w:rPr>
                  <w:rFonts w:ascii="Arial" w:hAnsi="Arial" w:cs="Arial"/>
                  <w:sz w:val="18"/>
                  <w:szCs w:val="18"/>
                </w:rPr>
                <w:t xml:space="preserve"> </w:t>
              </w:r>
              <w:smartTag w:uri="urn:schemas-microsoft-com:office:smarttags" w:element="PlaceType">
                <w:r w:rsidRPr="00A00321">
                  <w:rPr>
                    <w:rFonts w:ascii="Arial" w:hAnsi="Arial" w:cs="Arial"/>
                    <w:sz w:val="18"/>
                    <w:szCs w:val="18"/>
                  </w:rPr>
                  <w:t>Cemetery</w:t>
                </w:r>
              </w:smartTag>
            </w:smartTag>
          </w:p>
        </w:tc>
        <w:tc>
          <w:tcPr>
            <w:tcW w:w="2297" w:type="pct"/>
          </w:tcPr>
          <w:p w14:paraId="604D52DD" w14:textId="77777777" w:rsidR="008224A5" w:rsidRPr="00A00321" w:rsidRDefault="008224A5" w:rsidP="00347141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Max height incl plinth 1200mm. Front of installation must be 150mm from front and the back 150mm from the rear edge of berm.</w:t>
            </w:r>
          </w:p>
          <w:p w14:paraId="604D52DE" w14:textId="77777777" w:rsidR="008224A5" w:rsidRPr="00A00321" w:rsidRDefault="008224A5" w:rsidP="00EB3EFA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Max depth of plinth 500mm (MM only). Max width of plinth/ headstone 1100mm</w:t>
            </w:r>
          </w:p>
        </w:tc>
      </w:tr>
      <w:tr w:rsidR="008224A5" w:rsidRPr="00A00321" w14:paraId="604D52E5" w14:textId="77777777" w:rsidTr="00306DAA">
        <w:tc>
          <w:tcPr>
            <w:tcW w:w="1217" w:type="pct"/>
          </w:tcPr>
          <w:p w14:paraId="604D52E0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Headstones – full plots, single berms</w:t>
            </w:r>
          </w:p>
        </w:tc>
        <w:tc>
          <w:tcPr>
            <w:tcW w:w="1486" w:type="pct"/>
          </w:tcPr>
          <w:p w14:paraId="6A286C6D" w14:textId="77777777" w:rsidR="008224A5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Piako Cemetery</w:t>
            </w:r>
          </w:p>
          <w:p w14:paraId="0B720763" w14:textId="77777777" w:rsidR="008F33B1" w:rsidRDefault="008F33B1" w:rsidP="00CD72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 Aroha Cemetery</w:t>
            </w:r>
          </w:p>
          <w:p w14:paraId="604D52E1" w14:textId="63EA41D9" w:rsidR="008F33B1" w:rsidRPr="00A00321" w:rsidRDefault="008F33B1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Block Kotuku</w:t>
            </w:r>
          </w:p>
        </w:tc>
        <w:tc>
          <w:tcPr>
            <w:tcW w:w="2297" w:type="pct"/>
          </w:tcPr>
          <w:p w14:paraId="604D52E2" w14:textId="77777777" w:rsidR="008224A5" w:rsidRPr="00A00321" w:rsidRDefault="008224A5" w:rsidP="00347141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Max height inclplinth 1200mm.</w:t>
            </w:r>
          </w:p>
          <w:p w14:paraId="604D52E3" w14:textId="77777777" w:rsidR="008224A5" w:rsidRPr="00A00321" w:rsidRDefault="008224A5" w:rsidP="00347141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Front of installation must be 150mm from front and the back 150mm from the rear edge of berm.</w:t>
            </w:r>
          </w:p>
          <w:p w14:paraId="604D52E4" w14:textId="77777777" w:rsidR="008224A5" w:rsidRPr="00A00321" w:rsidRDefault="008224A5" w:rsidP="00EB3EFA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 xml:space="preserve">Max depth of plinth </w:t>
            </w:r>
            <w:r w:rsidR="00E979E0">
              <w:rPr>
                <w:rFonts w:ascii="Arial" w:hAnsi="Arial" w:cs="Arial"/>
                <w:sz w:val="18"/>
                <w:szCs w:val="18"/>
              </w:rPr>
              <w:t>400mm. Max width of plinth/</w:t>
            </w:r>
            <w:r w:rsidRPr="00A00321">
              <w:rPr>
                <w:rFonts w:ascii="Arial" w:hAnsi="Arial" w:cs="Arial"/>
                <w:sz w:val="18"/>
                <w:szCs w:val="18"/>
              </w:rPr>
              <w:t>headstone 1100mm</w:t>
            </w:r>
          </w:p>
        </w:tc>
      </w:tr>
      <w:tr w:rsidR="008224A5" w:rsidRPr="00A00321" w14:paraId="604D52EB" w14:textId="77777777" w:rsidTr="00306DAA">
        <w:tc>
          <w:tcPr>
            <w:tcW w:w="1217" w:type="pct"/>
          </w:tcPr>
          <w:p w14:paraId="604D52E6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Headstones – full plots, double berms</w:t>
            </w:r>
          </w:p>
        </w:tc>
        <w:tc>
          <w:tcPr>
            <w:tcW w:w="1486" w:type="pct"/>
          </w:tcPr>
          <w:p w14:paraId="604D52E7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ersonName">
              <w:r w:rsidRPr="00A00321">
                <w:rPr>
                  <w:rFonts w:ascii="Arial" w:hAnsi="Arial" w:cs="Arial"/>
                  <w:sz w:val="18"/>
                  <w:szCs w:val="18"/>
                </w:rPr>
                <w:t xml:space="preserve">Te </w:t>
              </w:r>
              <w:smartTag w:uri="urn:schemas-microsoft-com:office:smarttags" w:element="PlaceName">
                <w:smartTag w:uri="urn:schemas-microsoft-com:office:smarttags" w:element="place">
                  <w:r w:rsidRPr="00A00321">
                    <w:rPr>
                      <w:rFonts w:ascii="Arial" w:hAnsi="Arial" w:cs="Arial"/>
                      <w:sz w:val="18"/>
                      <w:szCs w:val="18"/>
                    </w:rPr>
                    <w:t>Aroha</w:t>
                  </w:r>
                </w:smartTag>
              </w:smartTag>
            </w:smartTag>
            <w:r w:rsidRPr="00A00321">
              <w:rPr>
                <w:rFonts w:ascii="Arial" w:hAnsi="Arial" w:cs="Arial"/>
                <w:sz w:val="18"/>
                <w:szCs w:val="18"/>
              </w:rPr>
              <w:t xml:space="preserve"> </w:t>
            </w:r>
            <w:smartTag w:uri="urn:schemas-microsoft-com:office:smarttags" w:element="PlaceType">
              <w:r w:rsidRPr="00A00321">
                <w:rPr>
                  <w:rFonts w:ascii="Arial" w:hAnsi="Arial" w:cs="Arial"/>
                  <w:sz w:val="18"/>
                  <w:szCs w:val="18"/>
                </w:rPr>
                <w:t>Cemetery</w:t>
              </w:r>
            </w:smartTag>
          </w:p>
        </w:tc>
        <w:tc>
          <w:tcPr>
            <w:tcW w:w="2297" w:type="pct"/>
          </w:tcPr>
          <w:p w14:paraId="604D52E8" w14:textId="77777777" w:rsidR="008224A5" w:rsidRPr="00A00321" w:rsidRDefault="008224A5" w:rsidP="00347141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Max height incl plinth 1200.</w:t>
            </w:r>
          </w:p>
          <w:p w14:paraId="604D52E9" w14:textId="77777777" w:rsidR="008224A5" w:rsidRPr="00A00321" w:rsidRDefault="008224A5" w:rsidP="00347141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>Front of installation must be 150mm from front edge of berm, rear of installation can be flush with centre line. Max depth of plinth 350mm.</w:t>
            </w:r>
          </w:p>
          <w:p w14:paraId="604D52EA" w14:textId="77777777" w:rsidR="008224A5" w:rsidRPr="00A00321" w:rsidRDefault="008224A5" w:rsidP="00EB3EFA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 xml:space="preserve">Max width of plinth/ headstone 1000mm </w:t>
            </w:r>
          </w:p>
        </w:tc>
      </w:tr>
      <w:tr w:rsidR="008224A5" w:rsidRPr="00A00321" w14:paraId="604D52F4" w14:textId="77777777" w:rsidTr="00306DAA">
        <w:tc>
          <w:tcPr>
            <w:tcW w:w="1217" w:type="pct"/>
          </w:tcPr>
          <w:p w14:paraId="604D52EC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t xml:space="preserve">Headstones – Ashes Plots </w:t>
            </w:r>
          </w:p>
        </w:tc>
        <w:tc>
          <w:tcPr>
            <w:tcW w:w="1486" w:type="pct"/>
          </w:tcPr>
          <w:p w14:paraId="604D52ED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PlaceName">
                <w:r w:rsidRPr="00A00321">
                  <w:rPr>
                    <w:rFonts w:ascii="Arial" w:hAnsi="Arial" w:cs="Arial"/>
                    <w:sz w:val="18"/>
                    <w:szCs w:val="18"/>
                  </w:rPr>
                  <w:t>Piako</w:t>
                </w:r>
              </w:smartTag>
              <w:r w:rsidRPr="00A00321">
                <w:rPr>
                  <w:rFonts w:ascii="Arial" w:hAnsi="Arial" w:cs="Arial"/>
                  <w:sz w:val="18"/>
                  <w:szCs w:val="18"/>
                </w:rPr>
                <w:t xml:space="preserve"> </w:t>
              </w:r>
              <w:smartTag w:uri="urn:schemas-microsoft-com:office:smarttags" w:element="PlaceType">
                <w:r w:rsidRPr="00A00321">
                  <w:rPr>
                    <w:rFonts w:ascii="Arial" w:hAnsi="Arial" w:cs="Arial"/>
                    <w:sz w:val="18"/>
                    <w:szCs w:val="18"/>
                  </w:rPr>
                  <w:t>Cemetery</w:t>
                </w:r>
              </w:smartTag>
            </w:smartTag>
            <w:r w:rsidRPr="00A00321">
              <w:rPr>
                <w:rFonts w:ascii="Arial" w:hAnsi="Arial" w:cs="Arial"/>
                <w:sz w:val="18"/>
                <w:szCs w:val="18"/>
              </w:rPr>
              <w:t xml:space="preserve">, </w:t>
            </w:r>
          </w:p>
          <w:p w14:paraId="604D52EE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PlaceName">
                <w:r w:rsidRPr="00A00321">
                  <w:rPr>
                    <w:rFonts w:ascii="Arial" w:hAnsi="Arial" w:cs="Arial"/>
                    <w:sz w:val="18"/>
                    <w:szCs w:val="18"/>
                  </w:rPr>
                  <w:t>Matamata</w:t>
                </w:r>
              </w:smartTag>
              <w:r w:rsidRPr="00A00321">
                <w:rPr>
                  <w:rFonts w:ascii="Arial" w:hAnsi="Arial" w:cs="Arial"/>
                  <w:sz w:val="18"/>
                  <w:szCs w:val="18"/>
                </w:rPr>
                <w:t xml:space="preserve"> </w:t>
              </w:r>
              <w:smartTag w:uri="urn:schemas-microsoft-com:office:smarttags" w:element="PlaceType">
                <w:r w:rsidRPr="00A00321">
                  <w:rPr>
                    <w:rFonts w:ascii="Arial" w:hAnsi="Arial" w:cs="Arial"/>
                    <w:sz w:val="18"/>
                    <w:szCs w:val="18"/>
                  </w:rPr>
                  <w:t>Cemetery</w:t>
                </w:r>
              </w:smartTag>
            </w:smartTag>
          </w:p>
          <w:p w14:paraId="604D52EF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</w:p>
          <w:p w14:paraId="604D52F0" w14:textId="77777777" w:rsidR="008224A5" w:rsidRPr="00A00321" w:rsidRDefault="008224A5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lastRenderedPageBreak/>
              <w:t xml:space="preserve">NB. All current ashes plots in </w:t>
            </w:r>
            <w:smartTag w:uri="urn:schemas-microsoft-com:office:smarttags" w:element="PersonName">
              <w:r w:rsidRPr="00A00321">
                <w:rPr>
                  <w:rFonts w:ascii="Arial" w:hAnsi="Arial" w:cs="Arial"/>
                  <w:sz w:val="18"/>
                  <w:szCs w:val="18"/>
                </w:rPr>
                <w:t>Te Aroha</w:t>
              </w:r>
            </w:smartTag>
            <w:r w:rsidRPr="00A00321">
              <w:rPr>
                <w:rFonts w:ascii="Arial" w:hAnsi="Arial" w:cs="Arial"/>
                <w:sz w:val="18"/>
                <w:szCs w:val="18"/>
              </w:rPr>
              <w:t xml:space="preserve"> are lawn (Plaques) cemetery plots only (see top of this section)</w:t>
            </w:r>
          </w:p>
        </w:tc>
        <w:tc>
          <w:tcPr>
            <w:tcW w:w="2297" w:type="pct"/>
          </w:tcPr>
          <w:p w14:paraId="604D52F1" w14:textId="77777777" w:rsidR="008224A5" w:rsidRPr="00A00321" w:rsidRDefault="008224A5" w:rsidP="00347141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sz w:val="18"/>
                <w:szCs w:val="18"/>
              </w:rPr>
              <w:lastRenderedPageBreak/>
              <w:t>Max height incl</w:t>
            </w:r>
            <w:r w:rsidR="00EB3EF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00321">
              <w:rPr>
                <w:rFonts w:ascii="Arial" w:hAnsi="Arial" w:cs="Arial"/>
                <w:sz w:val="18"/>
                <w:szCs w:val="18"/>
              </w:rPr>
              <w:t>plinth 600mm</w:t>
            </w:r>
          </w:p>
          <w:p w14:paraId="604D52F2" w14:textId="77777777" w:rsidR="008224A5" w:rsidRPr="00A00321" w:rsidRDefault="008224A5" w:rsidP="00347141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b/>
                <w:sz w:val="18"/>
                <w:szCs w:val="18"/>
              </w:rPr>
              <w:t>Piako Cemetery</w:t>
            </w:r>
            <w:r w:rsidRPr="00A00321">
              <w:rPr>
                <w:rFonts w:ascii="Arial" w:hAnsi="Arial" w:cs="Arial"/>
                <w:sz w:val="18"/>
                <w:szCs w:val="18"/>
              </w:rPr>
              <w:t xml:space="preserve">  max width </w:t>
            </w:r>
            <w:r w:rsidR="00A90AF9">
              <w:rPr>
                <w:rFonts w:ascii="Arial" w:hAnsi="Arial" w:cs="Arial"/>
                <w:sz w:val="18"/>
                <w:szCs w:val="18"/>
              </w:rPr>
              <w:t>6</w:t>
            </w:r>
            <w:r w:rsidRPr="00A00321">
              <w:rPr>
                <w:rFonts w:ascii="Arial" w:hAnsi="Arial" w:cs="Arial"/>
                <w:sz w:val="18"/>
                <w:szCs w:val="18"/>
              </w:rPr>
              <w:t>50mm and max depth 300mm deep</w:t>
            </w:r>
          </w:p>
          <w:p w14:paraId="604D52F3" w14:textId="77777777" w:rsidR="008224A5" w:rsidRPr="00A00321" w:rsidRDefault="008224A5" w:rsidP="00EB3EFA">
            <w:pPr>
              <w:rPr>
                <w:rFonts w:ascii="Arial" w:hAnsi="Arial" w:cs="Arial"/>
                <w:sz w:val="18"/>
                <w:szCs w:val="18"/>
              </w:rPr>
            </w:pPr>
            <w:r w:rsidRPr="00A00321">
              <w:rPr>
                <w:rFonts w:ascii="Arial" w:hAnsi="Arial" w:cs="Arial"/>
                <w:b/>
                <w:sz w:val="18"/>
                <w:szCs w:val="18"/>
              </w:rPr>
              <w:lastRenderedPageBreak/>
              <w:t>Matamata Cemetery</w:t>
            </w:r>
            <w:r w:rsidRPr="00A00321">
              <w:rPr>
                <w:rFonts w:ascii="Arial" w:hAnsi="Arial" w:cs="Arial"/>
                <w:sz w:val="18"/>
                <w:szCs w:val="18"/>
              </w:rPr>
              <w:t xml:space="preserve"> max</w:t>
            </w:r>
            <w:r w:rsidR="009E4AD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00321">
              <w:rPr>
                <w:rFonts w:ascii="Arial" w:hAnsi="Arial" w:cs="Arial"/>
                <w:sz w:val="18"/>
                <w:szCs w:val="18"/>
              </w:rPr>
              <w:t xml:space="preserve">width 650mm x max depth 300mm </w:t>
            </w:r>
          </w:p>
        </w:tc>
      </w:tr>
      <w:tr w:rsidR="00306DAA" w:rsidRPr="00A00321" w14:paraId="604D52F9" w14:textId="77777777" w:rsidTr="00306DAA">
        <w:tc>
          <w:tcPr>
            <w:tcW w:w="1217" w:type="pct"/>
          </w:tcPr>
          <w:p w14:paraId="604D52F5" w14:textId="77777777" w:rsidR="00306DAA" w:rsidRPr="00A00321" w:rsidRDefault="00306DAA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Headstones – Children Section </w:t>
            </w:r>
          </w:p>
        </w:tc>
        <w:tc>
          <w:tcPr>
            <w:tcW w:w="1486" w:type="pct"/>
          </w:tcPr>
          <w:p w14:paraId="604D52F6" w14:textId="77777777" w:rsidR="00306DAA" w:rsidRPr="00A00321" w:rsidRDefault="00306DAA" w:rsidP="00347141">
            <w:pPr>
              <w:ind w:left="19"/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lace">
              <w:smartTag w:uri="urn:schemas-microsoft-com:office:smarttags" w:element="PlaceName">
                <w:r>
                  <w:rPr>
                    <w:rFonts w:ascii="Arial" w:hAnsi="Arial" w:cs="Arial"/>
                    <w:sz w:val="18"/>
                    <w:szCs w:val="18"/>
                  </w:rPr>
                  <w:t>Piako</w:t>
                </w:r>
              </w:smartTag>
              <w:r>
                <w:rPr>
                  <w:rFonts w:ascii="Arial" w:hAnsi="Arial" w:cs="Arial"/>
                  <w:sz w:val="18"/>
                  <w:szCs w:val="18"/>
                </w:rPr>
                <w:t xml:space="preserve"> </w:t>
              </w:r>
              <w:smartTag w:uri="urn:schemas-microsoft-com:office:smarttags" w:element="PlaceType">
                <w:r>
                  <w:rPr>
                    <w:rFonts w:ascii="Arial" w:hAnsi="Arial" w:cs="Arial"/>
                    <w:sz w:val="18"/>
                    <w:szCs w:val="18"/>
                  </w:rPr>
                  <w:t>Cemetery</w:t>
                </w:r>
              </w:smartTag>
            </w:smartTag>
          </w:p>
        </w:tc>
        <w:tc>
          <w:tcPr>
            <w:tcW w:w="2297" w:type="pct"/>
          </w:tcPr>
          <w:p w14:paraId="604D52F7" w14:textId="77777777" w:rsidR="00306DAA" w:rsidRPr="00A00321" w:rsidRDefault="00306DAA" w:rsidP="00306D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Max height including plinth 6</w:t>
            </w:r>
            <w:r w:rsidRPr="00A00321">
              <w:rPr>
                <w:rFonts w:ascii="Arial" w:hAnsi="Arial" w:cs="Arial"/>
                <w:sz w:val="18"/>
                <w:szCs w:val="18"/>
              </w:rPr>
              <w:t>00mm. Front of installation must be 150mm from front and the back 150mm from the rear edge of berm.</w:t>
            </w:r>
          </w:p>
          <w:p w14:paraId="604D52F8" w14:textId="77777777" w:rsidR="00306DAA" w:rsidRPr="00A00321" w:rsidRDefault="00EB3EFA" w:rsidP="00EB3E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Max</w:t>
            </w:r>
            <w:r w:rsidR="00306DAA">
              <w:rPr>
                <w:rFonts w:ascii="Arial" w:hAnsi="Arial" w:cs="Arial"/>
                <w:sz w:val="18"/>
                <w:szCs w:val="18"/>
              </w:rPr>
              <w:t xml:space="preserve"> depth of plinth 300mm. </w:t>
            </w:r>
            <w:r w:rsidR="00306DAA" w:rsidRPr="00A00321">
              <w:rPr>
                <w:rFonts w:ascii="Arial" w:hAnsi="Arial" w:cs="Arial"/>
                <w:sz w:val="18"/>
                <w:szCs w:val="18"/>
              </w:rPr>
              <w:t xml:space="preserve">Max width of plinth/ headstone </w:t>
            </w:r>
            <w:r w:rsidR="00306DAA">
              <w:rPr>
                <w:rFonts w:ascii="Arial" w:hAnsi="Arial" w:cs="Arial"/>
                <w:sz w:val="18"/>
                <w:szCs w:val="18"/>
              </w:rPr>
              <w:t>55</w:t>
            </w:r>
            <w:r w:rsidR="00306DAA" w:rsidRPr="00A00321">
              <w:rPr>
                <w:rFonts w:ascii="Arial" w:hAnsi="Arial" w:cs="Arial"/>
                <w:sz w:val="18"/>
                <w:szCs w:val="18"/>
              </w:rPr>
              <w:t>0mm</w:t>
            </w:r>
          </w:p>
        </w:tc>
      </w:tr>
    </w:tbl>
    <w:p w14:paraId="604D52FA" w14:textId="77777777" w:rsidR="003428B2" w:rsidRDefault="003428B2" w:rsidP="003428B2">
      <w:pPr>
        <w:tabs>
          <w:tab w:val="left" w:pos="6612"/>
        </w:tabs>
        <w:ind w:right="-115"/>
        <w:rPr>
          <w:rFonts w:ascii="Arial" w:hAnsi="Arial" w:cs="Arial"/>
          <w:b/>
          <w:sz w:val="20"/>
          <w:szCs w:val="20"/>
        </w:rPr>
        <w:sectPr w:rsidR="003428B2" w:rsidSect="003428B2">
          <w:footerReference w:type="default" r:id="rId7"/>
          <w:headerReference w:type="first" r:id="rId8"/>
          <w:footerReference w:type="first" r:id="rId9"/>
          <w:pgSz w:w="8420" w:h="11907" w:orient="landscape" w:code="9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14:paraId="604D52FB" w14:textId="77777777" w:rsidR="0035074A" w:rsidRDefault="0035074A" w:rsidP="00211F0C">
      <w:pPr>
        <w:tabs>
          <w:tab w:val="left" w:pos="6612"/>
        </w:tabs>
        <w:ind w:right="-115"/>
        <w:rPr>
          <w:rFonts w:ascii="Arial" w:hAnsi="Arial" w:cs="Arial"/>
          <w:b/>
        </w:rPr>
      </w:pPr>
    </w:p>
    <w:p w14:paraId="604D52FC" w14:textId="77777777" w:rsidR="008224A5" w:rsidRPr="00347141" w:rsidRDefault="008224A5" w:rsidP="00211F0C">
      <w:pPr>
        <w:tabs>
          <w:tab w:val="left" w:pos="6612"/>
        </w:tabs>
        <w:ind w:right="-115"/>
        <w:rPr>
          <w:rFonts w:ascii="Arial" w:hAnsi="Arial" w:cs="Arial"/>
          <w:b/>
        </w:rPr>
      </w:pPr>
      <w:r w:rsidRPr="00347141">
        <w:rPr>
          <w:rFonts w:ascii="Arial" w:hAnsi="Arial" w:cs="Arial"/>
          <w:b/>
        </w:rPr>
        <w:t>Frequently Asked Questions</w:t>
      </w:r>
    </w:p>
    <w:p w14:paraId="604D52FD" w14:textId="77777777" w:rsidR="008224A5" w:rsidRPr="00A00321" w:rsidRDefault="008224A5" w:rsidP="00211F0C">
      <w:pPr>
        <w:tabs>
          <w:tab w:val="left" w:pos="6612"/>
        </w:tabs>
        <w:ind w:right="40"/>
        <w:rPr>
          <w:rFonts w:ascii="Arial" w:hAnsi="Arial" w:cs="Arial"/>
          <w:sz w:val="20"/>
          <w:szCs w:val="20"/>
        </w:rPr>
      </w:pPr>
    </w:p>
    <w:p w14:paraId="604D52FE" w14:textId="77777777" w:rsidR="008224A5" w:rsidRPr="008224A5" w:rsidRDefault="008224A5" w:rsidP="00211F0C">
      <w:pPr>
        <w:tabs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What is the cost of a headstone?</w:t>
      </w:r>
    </w:p>
    <w:p w14:paraId="604D52FF" w14:textId="77777777" w:rsidR="008224A5" w:rsidRPr="008224A5" w:rsidRDefault="00E979E0" w:rsidP="00211F0C">
      <w:pPr>
        <w:tabs>
          <w:tab w:val="left" w:pos="6612"/>
          <w:tab w:val="left" w:pos="6840"/>
        </w:tabs>
        <w:ind w:right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cost varies. You will need to</w:t>
      </w:r>
      <w:r w:rsidR="00014505">
        <w:rPr>
          <w:rFonts w:ascii="Arial" w:hAnsi="Arial" w:cs="Arial"/>
          <w:sz w:val="20"/>
          <w:szCs w:val="20"/>
        </w:rPr>
        <w:t xml:space="preserve"> contact a council approved monumental mason </w:t>
      </w:r>
      <w:r>
        <w:rPr>
          <w:rFonts w:ascii="Arial" w:hAnsi="Arial" w:cs="Arial"/>
          <w:sz w:val="20"/>
          <w:szCs w:val="20"/>
        </w:rPr>
        <w:t>for a price.</w:t>
      </w:r>
    </w:p>
    <w:p w14:paraId="604D5300" w14:textId="77777777" w:rsidR="008224A5" w:rsidRPr="008224A5" w:rsidRDefault="008224A5" w:rsidP="00211F0C">
      <w:pPr>
        <w:tabs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</w:p>
    <w:p w14:paraId="604D5301" w14:textId="77777777" w:rsidR="008224A5" w:rsidRPr="008224A5" w:rsidRDefault="008224A5" w:rsidP="00211F0C">
      <w:pPr>
        <w:tabs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Can we have a headstone that is placed across plots?</w:t>
      </w:r>
    </w:p>
    <w:p w14:paraId="604D5302" w14:textId="77777777" w:rsidR="008224A5" w:rsidRPr="008224A5" w:rsidRDefault="00E979E0" w:rsidP="00211F0C">
      <w:pPr>
        <w:tabs>
          <w:tab w:val="left" w:pos="6612"/>
        </w:tabs>
        <w:ind w:right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Yes, if you own the plots. </w:t>
      </w:r>
      <w:r w:rsidR="008224A5" w:rsidRPr="008224A5">
        <w:rPr>
          <w:rFonts w:ascii="Arial" w:hAnsi="Arial" w:cs="Arial"/>
          <w:sz w:val="20"/>
          <w:szCs w:val="20"/>
        </w:rPr>
        <w:t xml:space="preserve">If the monument crosses over </w:t>
      </w:r>
      <w:r>
        <w:rPr>
          <w:rFonts w:ascii="Arial" w:hAnsi="Arial" w:cs="Arial"/>
          <w:sz w:val="20"/>
          <w:szCs w:val="20"/>
        </w:rPr>
        <w:t xml:space="preserve">a </w:t>
      </w:r>
      <w:r w:rsidR="008224A5" w:rsidRPr="008224A5">
        <w:rPr>
          <w:rFonts w:ascii="Arial" w:hAnsi="Arial" w:cs="Arial"/>
          <w:sz w:val="20"/>
          <w:szCs w:val="20"/>
        </w:rPr>
        <w:t>reserve (unoccupied) plot/s the reserve plot/s will not be able to be sold back to Council.</w:t>
      </w:r>
    </w:p>
    <w:p w14:paraId="604D5303" w14:textId="77777777" w:rsidR="008224A5" w:rsidRPr="008224A5" w:rsidRDefault="008224A5" w:rsidP="00211F0C">
      <w:pPr>
        <w:tabs>
          <w:tab w:val="left" w:pos="6612"/>
        </w:tabs>
        <w:ind w:right="40"/>
        <w:rPr>
          <w:rFonts w:ascii="Arial" w:hAnsi="Arial" w:cs="Arial"/>
          <w:sz w:val="20"/>
          <w:szCs w:val="20"/>
        </w:rPr>
      </w:pPr>
    </w:p>
    <w:p w14:paraId="604D5304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Can you purchase a plot, put a headstone on it and have it as a memorial only?</w:t>
      </w:r>
    </w:p>
    <w:p w14:paraId="604D5305" w14:textId="77777777" w:rsidR="008224A5" w:rsidRPr="008224A5" w:rsidRDefault="008224A5" w:rsidP="00211F0C">
      <w:pPr>
        <w:widowControl w:val="0"/>
        <w:tabs>
          <w:tab w:val="left" w:pos="6612"/>
        </w:tabs>
        <w:spacing w:line="280" w:lineRule="exact"/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Yes, but you need to provide Council</w:t>
      </w:r>
      <w:r w:rsidR="00E979E0">
        <w:rPr>
          <w:rFonts w:ascii="Arial" w:hAnsi="Arial" w:cs="Arial"/>
          <w:sz w:val="20"/>
          <w:szCs w:val="20"/>
        </w:rPr>
        <w:t xml:space="preserve"> with </w:t>
      </w:r>
      <w:r w:rsidRPr="008224A5">
        <w:rPr>
          <w:rFonts w:ascii="Arial" w:hAnsi="Arial" w:cs="Arial"/>
          <w:sz w:val="20"/>
          <w:szCs w:val="20"/>
        </w:rPr>
        <w:t xml:space="preserve">the deceased details.  An ‘Application to Inter’ form will </w:t>
      </w:r>
      <w:r w:rsidR="00E979E0">
        <w:rPr>
          <w:rFonts w:ascii="Arial" w:hAnsi="Arial" w:cs="Arial"/>
          <w:sz w:val="20"/>
          <w:szCs w:val="20"/>
        </w:rPr>
        <w:t xml:space="preserve">also </w:t>
      </w:r>
      <w:r w:rsidRPr="008224A5">
        <w:rPr>
          <w:rFonts w:ascii="Arial" w:hAnsi="Arial" w:cs="Arial"/>
          <w:sz w:val="20"/>
          <w:szCs w:val="20"/>
        </w:rPr>
        <w:t>need to be completed (it will be noted that it is to be a memorial only).</w:t>
      </w:r>
    </w:p>
    <w:p w14:paraId="604D5306" w14:textId="77777777" w:rsidR="008224A5" w:rsidRPr="008224A5" w:rsidRDefault="008224A5" w:rsidP="00211F0C">
      <w:pPr>
        <w:tabs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</w:p>
    <w:p w14:paraId="604D5307" w14:textId="77777777" w:rsidR="008224A5" w:rsidRPr="008224A5" w:rsidRDefault="008224A5" w:rsidP="00211F0C">
      <w:pPr>
        <w:tabs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How do I arrange for a memorial for a</w:t>
      </w:r>
      <w:r w:rsidR="00E979E0">
        <w:rPr>
          <w:rFonts w:ascii="Arial" w:hAnsi="Arial" w:cs="Arial"/>
          <w:b/>
          <w:sz w:val="20"/>
          <w:szCs w:val="20"/>
        </w:rPr>
        <w:t>n</w:t>
      </w:r>
      <w:r w:rsidRPr="008224A5">
        <w:rPr>
          <w:rFonts w:ascii="Arial" w:hAnsi="Arial" w:cs="Arial"/>
          <w:b/>
          <w:sz w:val="20"/>
          <w:szCs w:val="20"/>
        </w:rPr>
        <w:t xml:space="preserve"> RSA plot?</w:t>
      </w:r>
    </w:p>
    <w:p w14:paraId="604D5308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Contact the local RSA branch:</w:t>
      </w:r>
    </w:p>
    <w:p w14:paraId="604D5309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sz w:val="20"/>
          <w:szCs w:val="20"/>
        </w:rPr>
      </w:pPr>
    </w:p>
    <w:p w14:paraId="604D530A" w14:textId="77777777" w:rsidR="008224A5" w:rsidRPr="008224A5" w:rsidRDefault="008224A5" w:rsidP="00E979E0">
      <w:pPr>
        <w:tabs>
          <w:tab w:val="left" w:pos="580"/>
        </w:tabs>
        <w:ind w:right="40"/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Morrinsville</w:t>
      </w:r>
      <w:r w:rsidR="00E979E0">
        <w:rPr>
          <w:rFonts w:ascii="Arial" w:hAnsi="Arial" w:cs="Arial"/>
          <w:sz w:val="20"/>
          <w:szCs w:val="20"/>
        </w:rPr>
        <w:tab/>
      </w:r>
      <w:r w:rsidRPr="008224A5">
        <w:rPr>
          <w:rFonts w:ascii="Arial" w:hAnsi="Arial" w:cs="Arial"/>
          <w:sz w:val="20"/>
          <w:szCs w:val="20"/>
        </w:rPr>
        <w:t>07 889 7014</w:t>
      </w:r>
    </w:p>
    <w:p w14:paraId="604D530B" w14:textId="77777777" w:rsidR="008224A5" w:rsidRPr="008224A5" w:rsidRDefault="00E979E0" w:rsidP="00E979E0">
      <w:pPr>
        <w:tabs>
          <w:tab w:val="left" w:pos="580"/>
        </w:tabs>
        <w:ind w:right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Matamata</w:t>
      </w:r>
      <w:r>
        <w:rPr>
          <w:rFonts w:ascii="Arial" w:hAnsi="Arial" w:cs="Arial"/>
          <w:sz w:val="20"/>
          <w:szCs w:val="20"/>
        </w:rPr>
        <w:tab/>
      </w:r>
      <w:r w:rsidR="008224A5" w:rsidRPr="008224A5">
        <w:rPr>
          <w:rFonts w:ascii="Arial" w:hAnsi="Arial" w:cs="Arial"/>
          <w:sz w:val="20"/>
          <w:szCs w:val="20"/>
        </w:rPr>
        <w:t>07 888 7190</w:t>
      </w:r>
    </w:p>
    <w:p w14:paraId="604D530C" w14:textId="77777777" w:rsidR="008224A5" w:rsidRPr="008224A5" w:rsidRDefault="00E979E0" w:rsidP="00E979E0">
      <w:pPr>
        <w:tabs>
          <w:tab w:val="left" w:pos="580"/>
        </w:tabs>
        <w:ind w:right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 Aroha</w:t>
      </w:r>
      <w:r>
        <w:rPr>
          <w:rFonts w:ascii="Arial" w:hAnsi="Arial" w:cs="Arial"/>
          <w:sz w:val="20"/>
          <w:szCs w:val="20"/>
        </w:rPr>
        <w:tab/>
      </w:r>
      <w:r w:rsidR="008224A5" w:rsidRPr="008224A5">
        <w:rPr>
          <w:rFonts w:ascii="Arial" w:hAnsi="Arial" w:cs="Arial"/>
          <w:sz w:val="20"/>
          <w:szCs w:val="20"/>
        </w:rPr>
        <w:t>07 884 8124</w:t>
      </w:r>
    </w:p>
    <w:p w14:paraId="604D530D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sz w:val="20"/>
          <w:szCs w:val="20"/>
        </w:rPr>
      </w:pPr>
    </w:p>
    <w:p w14:paraId="604D530E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Can I put a vase on the berm of the plot?</w:t>
      </w:r>
    </w:p>
    <w:p w14:paraId="604D530F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 xml:space="preserve">Yes, a hole </w:t>
      </w:r>
      <w:r w:rsidR="00E979E0">
        <w:rPr>
          <w:rFonts w:ascii="Arial" w:hAnsi="Arial" w:cs="Arial"/>
          <w:sz w:val="20"/>
          <w:szCs w:val="20"/>
        </w:rPr>
        <w:t xml:space="preserve">for a vase </w:t>
      </w:r>
      <w:r w:rsidRPr="008224A5">
        <w:rPr>
          <w:rFonts w:ascii="Arial" w:hAnsi="Arial" w:cs="Arial"/>
          <w:sz w:val="20"/>
          <w:szCs w:val="20"/>
        </w:rPr>
        <w:t>i</w:t>
      </w:r>
      <w:r w:rsidR="00E979E0">
        <w:rPr>
          <w:rFonts w:ascii="Arial" w:hAnsi="Arial" w:cs="Arial"/>
          <w:sz w:val="20"/>
          <w:szCs w:val="20"/>
        </w:rPr>
        <w:t>s</w:t>
      </w:r>
      <w:r w:rsidR="00014505">
        <w:rPr>
          <w:rFonts w:ascii="Arial" w:hAnsi="Arial" w:cs="Arial"/>
          <w:sz w:val="20"/>
          <w:szCs w:val="20"/>
        </w:rPr>
        <w:t xml:space="preserve"> placed in the berm in most cemeteries. Council staff can confirm if this is available.</w:t>
      </w:r>
    </w:p>
    <w:p w14:paraId="604D5310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</w:p>
    <w:p w14:paraId="604D5311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How do I get a vase for an ashes wall plot?</w:t>
      </w:r>
    </w:p>
    <w:p w14:paraId="604D5312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sz w:val="20"/>
          <w:szCs w:val="20"/>
        </w:rPr>
      </w:pPr>
      <w:r w:rsidRPr="008224A5">
        <w:rPr>
          <w:rFonts w:ascii="Arial" w:hAnsi="Arial" w:cs="Arial"/>
          <w:sz w:val="20"/>
          <w:szCs w:val="20"/>
        </w:rPr>
        <w:t>Vases must be bronz</w:t>
      </w:r>
      <w:r w:rsidR="00E979E0">
        <w:rPr>
          <w:rFonts w:ascii="Arial" w:hAnsi="Arial" w:cs="Arial"/>
          <w:sz w:val="20"/>
          <w:szCs w:val="20"/>
        </w:rPr>
        <w:t>e and can be purchased locally.</w:t>
      </w:r>
      <w:r w:rsidRPr="008224A5">
        <w:rPr>
          <w:rFonts w:ascii="Arial" w:hAnsi="Arial" w:cs="Arial"/>
          <w:sz w:val="20"/>
          <w:szCs w:val="20"/>
        </w:rPr>
        <w:t xml:space="preserve"> Contact </w:t>
      </w:r>
      <w:r w:rsidR="00E979E0">
        <w:rPr>
          <w:rFonts w:ascii="Arial" w:hAnsi="Arial" w:cs="Arial"/>
          <w:sz w:val="20"/>
          <w:szCs w:val="20"/>
        </w:rPr>
        <w:t>one of Co</w:t>
      </w:r>
      <w:r w:rsidR="00014505">
        <w:rPr>
          <w:rFonts w:ascii="Arial" w:hAnsi="Arial" w:cs="Arial"/>
          <w:sz w:val="20"/>
          <w:szCs w:val="20"/>
        </w:rPr>
        <w:t xml:space="preserve">uncil’s </w:t>
      </w:r>
      <w:r w:rsidRPr="008224A5">
        <w:rPr>
          <w:rFonts w:ascii="Arial" w:hAnsi="Arial" w:cs="Arial"/>
          <w:sz w:val="20"/>
          <w:szCs w:val="20"/>
        </w:rPr>
        <w:t>office</w:t>
      </w:r>
      <w:r w:rsidR="00E979E0">
        <w:rPr>
          <w:rFonts w:ascii="Arial" w:hAnsi="Arial" w:cs="Arial"/>
          <w:sz w:val="20"/>
          <w:szCs w:val="20"/>
        </w:rPr>
        <w:t>s</w:t>
      </w:r>
      <w:r w:rsidRPr="008224A5">
        <w:rPr>
          <w:rFonts w:ascii="Arial" w:hAnsi="Arial" w:cs="Arial"/>
          <w:sz w:val="20"/>
          <w:szCs w:val="20"/>
        </w:rPr>
        <w:t xml:space="preserve"> for </w:t>
      </w:r>
      <w:r w:rsidR="00E979E0">
        <w:rPr>
          <w:rFonts w:ascii="Arial" w:hAnsi="Arial" w:cs="Arial"/>
          <w:sz w:val="20"/>
          <w:szCs w:val="20"/>
        </w:rPr>
        <w:t xml:space="preserve">more </w:t>
      </w:r>
      <w:r w:rsidRPr="008224A5">
        <w:rPr>
          <w:rFonts w:ascii="Arial" w:hAnsi="Arial" w:cs="Arial"/>
          <w:sz w:val="20"/>
          <w:szCs w:val="20"/>
        </w:rPr>
        <w:t>details.</w:t>
      </w:r>
    </w:p>
    <w:p w14:paraId="604D5313" w14:textId="77777777" w:rsidR="008224A5" w:rsidRP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sz w:val="20"/>
          <w:szCs w:val="20"/>
        </w:rPr>
      </w:pPr>
    </w:p>
    <w:p w14:paraId="604D5314" w14:textId="77777777" w:rsidR="008224A5" w:rsidRDefault="008224A5" w:rsidP="00211F0C">
      <w:pPr>
        <w:tabs>
          <w:tab w:val="left" w:pos="580"/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 w:rsidRPr="008224A5">
        <w:rPr>
          <w:rFonts w:ascii="Arial" w:hAnsi="Arial" w:cs="Arial"/>
          <w:b/>
          <w:sz w:val="20"/>
          <w:szCs w:val="20"/>
        </w:rPr>
        <w:t>What types of plots are available?</w:t>
      </w:r>
    </w:p>
    <w:p w14:paraId="604D5315" w14:textId="77777777" w:rsidR="008224A5" w:rsidRDefault="00E979E0" w:rsidP="00014505">
      <w:pPr>
        <w:tabs>
          <w:tab w:val="left" w:pos="580"/>
          <w:tab w:val="left" w:pos="6612"/>
        </w:tabs>
        <w:ind w:right="4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Please s</w:t>
      </w:r>
      <w:r w:rsidR="008224A5" w:rsidRPr="008224A5">
        <w:rPr>
          <w:rFonts w:ascii="Arial" w:hAnsi="Arial" w:cs="Arial"/>
          <w:sz w:val="20"/>
          <w:szCs w:val="20"/>
        </w:rPr>
        <w:t xml:space="preserve">ee </w:t>
      </w:r>
      <w:r>
        <w:rPr>
          <w:rFonts w:ascii="Arial" w:hAnsi="Arial" w:cs="Arial"/>
          <w:sz w:val="20"/>
          <w:szCs w:val="20"/>
        </w:rPr>
        <w:t xml:space="preserve">the ‘Matamata-Piako </w:t>
      </w:r>
      <w:r w:rsidR="008224A5" w:rsidRPr="008224A5">
        <w:rPr>
          <w:rFonts w:ascii="Arial" w:hAnsi="Arial" w:cs="Arial"/>
          <w:sz w:val="20"/>
          <w:szCs w:val="20"/>
        </w:rPr>
        <w:t>Cemeteries’ brochure</w:t>
      </w:r>
      <w:r>
        <w:rPr>
          <w:rFonts w:ascii="Arial" w:hAnsi="Arial" w:cs="Arial"/>
          <w:sz w:val="20"/>
          <w:szCs w:val="20"/>
        </w:rPr>
        <w:t>.</w:t>
      </w:r>
    </w:p>
    <w:p w14:paraId="604D5316" w14:textId="77777777" w:rsidR="00E73D7F" w:rsidRDefault="00E73D7F" w:rsidP="00211F0C">
      <w:pPr>
        <w:rPr>
          <w:rFonts w:ascii="Arial" w:hAnsi="Arial" w:cs="Arial"/>
          <w:b/>
          <w:sz w:val="20"/>
          <w:szCs w:val="20"/>
        </w:rPr>
      </w:pPr>
    </w:p>
    <w:p w14:paraId="604D5317" w14:textId="77777777" w:rsidR="002E14C9" w:rsidRPr="002E14C9" w:rsidRDefault="002E14C9" w:rsidP="002E14C9">
      <w:pPr>
        <w:pStyle w:val="Footer"/>
        <w:rPr>
          <w:rFonts w:ascii="Arial" w:hAnsi="Arial" w:cs="Arial"/>
          <w:b/>
          <w:sz w:val="16"/>
          <w:szCs w:val="16"/>
        </w:rPr>
      </w:pPr>
      <w:r w:rsidRPr="002E14C9">
        <w:rPr>
          <w:rFonts w:ascii="Arial" w:hAnsi="Arial" w:cs="Arial"/>
          <w:sz w:val="16"/>
          <w:szCs w:val="16"/>
          <w:lang w:val="en-NZ"/>
        </w:rPr>
        <w:t>REG-3/5</w:t>
      </w:r>
      <w:r w:rsidR="00E73D7F">
        <w:rPr>
          <w:rFonts w:ascii="Arial" w:hAnsi="Arial" w:cs="Arial"/>
          <w:sz w:val="16"/>
          <w:szCs w:val="16"/>
          <w:lang w:val="en-NZ"/>
        </w:rPr>
        <w:t xml:space="preserve"> –</w:t>
      </w:r>
      <w:r w:rsidRPr="002E14C9">
        <w:rPr>
          <w:rFonts w:ascii="Arial" w:hAnsi="Arial" w:cs="Arial"/>
          <w:sz w:val="16"/>
          <w:szCs w:val="16"/>
          <w:lang w:val="en-NZ"/>
        </w:rPr>
        <w:t xml:space="preserve"> Issue </w:t>
      </w:r>
      <w:r w:rsidR="00231229">
        <w:rPr>
          <w:rFonts w:ascii="Arial" w:hAnsi="Arial" w:cs="Arial"/>
          <w:sz w:val="16"/>
          <w:szCs w:val="16"/>
          <w:lang w:val="en-NZ"/>
        </w:rPr>
        <w:t>5</w:t>
      </w:r>
    </w:p>
    <w:sectPr w:rsidR="002E14C9" w:rsidRPr="002E14C9" w:rsidSect="003428B2">
      <w:headerReference w:type="first" r:id="rId10"/>
      <w:footerReference w:type="first" r:id="rId11"/>
      <w:pgSz w:w="8420" w:h="11907" w:orient="landscape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297A97" w14:textId="77777777" w:rsidR="00316CB2" w:rsidRDefault="00316CB2">
      <w:r>
        <w:separator/>
      </w:r>
    </w:p>
  </w:endnote>
  <w:endnote w:type="continuationSeparator" w:id="0">
    <w:p w14:paraId="2B3A37D3" w14:textId="77777777" w:rsidR="00316CB2" w:rsidRDefault="00316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D531D" w14:textId="78218763" w:rsidR="003428B2" w:rsidRDefault="009B59E4">
    <w:pPr>
      <w:pStyle w:val="Footer"/>
    </w:pPr>
    <w:r>
      <w:rPr>
        <w:noProof/>
      </w:rPr>
      <w:drawing>
        <wp:anchor distT="0" distB="0" distL="114300" distR="114300" simplePos="0" relativeHeight="251658240" behindDoc="1" locked="1" layoutInCell="1" allowOverlap="1" wp14:anchorId="604D5322" wp14:editId="736B5825">
          <wp:simplePos x="0" y="0"/>
          <wp:positionH relativeFrom="column">
            <wp:posOffset>-489585</wp:posOffset>
          </wp:positionH>
          <wp:positionV relativeFrom="page">
            <wp:posOffset>6684010</wp:posOffset>
          </wp:positionV>
          <wp:extent cx="4947285" cy="665480"/>
          <wp:effectExtent l="0" t="0" r="0" b="0"/>
          <wp:wrapTight wrapText="bothSides">
            <wp:wrapPolygon edited="0">
              <wp:start x="0" y="0"/>
              <wp:lineTo x="0" y="21023"/>
              <wp:lineTo x="21542" y="21023"/>
              <wp:lineTo x="21542" y="0"/>
              <wp:lineTo x="0" y="0"/>
            </wp:wrapPolygon>
          </wp:wrapTight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78" t="88963" r="3717" b="2238"/>
                  <a:stretch>
                    <a:fillRect/>
                  </a:stretch>
                </pic:blipFill>
                <pic:spPr bwMode="auto">
                  <a:xfrm>
                    <a:off x="0" y="0"/>
                    <a:ext cx="4947285" cy="665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D531F" w14:textId="3AAF917D" w:rsidR="003428B2" w:rsidRDefault="009B59E4">
    <w:pPr>
      <w:pStyle w:val="Footer"/>
    </w:pPr>
    <w:r>
      <w:rPr>
        <w:noProof/>
      </w:rPr>
      <w:drawing>
        <wp:anchor distT="0" distB="0" distL="114300" distR="114300" simplePos="0" relativeHeight="251657216" behindDoc="1" locked="1" layoutInCell="1" allowOverlap="1" wp14:anchorId="604D5324" wp14:editId="668C97FC">
          <wp:simplePos x="0" y="0"/>
          <wp:positionH relativeFrom="column">
            <wp:posOffset>-523875</wp:posOffset>
          </wp:positionH>
          <wp:positionV relativeFrom="page">
            <wp:posOffset>6765290</wp:posOffset>
          </wp:positionV>
          <wp:extent cx="4947285" cy="665480"/>
          <wp:effectExtent l="0" t="0" r="0" b="0"/>
          <wp:wrapTight wrapText="bothSides">
            <wp:wrapPolygon edited="0">
              <wp:start x="0" y="0"/>
              <wp:lineTo x="0" y="21023"/>
              <wp:lineTo x="21542" y="21023"/>
              <wp:lineTo x="21542" y="0"/>
              <wp:lineTo x="0" y="0"/>
            </wp:wrapPolygon>
          </wp:wrapTight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78" t="88963" r="3717" b="2238"/>
                  <a:stretch>
                    <a:fillRect/>
                  </a:stretch>
                </pic:blipFill>
                <pic:spPr bwMode="auto">
                  <a:xfrm>
                    <a:off x="0" y="0"/>
                    <a:ext cx="4947285" cy="665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D5321" w14:textId="49D87E6E" w:rsidR="003428B2" w:rsidRDefault="009B59E4" w:rsidP="00231229">
    <w:pPr>
      <w:pStyle w:val="Footer"/>
      <w:tabs>
        <w:tab w:val="clear" w:pos="4153"/>
        <w:tab w:val="clear" w:pos="8306"/>
        <w:tab w:val="left" w:pos="4720"/>
      </w:tabs>
    </w:pPr>
    <w:r>
      <w:rPr>
        <w:noProof/>
      </w:rPr>
      <w:drawing>
        <wp:anchor distT="0" distB="0" distL="114300" distR="114300" simplePos="0" relativeHeight="251659264" behindDoc="1" locked="1" layoutInCell="1" allowOverlap="1" wp14:anchorId="604D5325" wp14:editId="0BEACD73">
          <wp:simplePos x="0" y="0"/>
          <wp:positionH relativeFrom="column">
            <wp:posOffset>-410210</wp:posOffset>
          </wp:positionH>
          <wp:positionV relativeFrom="page">
            <wp:posOffset>6362065</wp:posOffset>
          </wp:positionV>
          <wp:extent cx="4605020" cy="1211580"/>
          <wp:effectExtent l="0" t="0" r="0" b="0"/>
          <wp:wrapTight wrapText="bothSides">
            <wp:wrapPolygon edited="0">
              <wp:start x="0" y="0"/>
              <wp:lineTo x="0" y="21396"/>
              <wp:lineTo x="21534" y="21396"/>
              <wp:lineTo x="21534" y="0"/>
              <wp:lineTo x="0" y="0"/>
            </wp:wrapPolygon>
          </wp:wrapTight>
          <wp:docPr id="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3667"/>
                  <a:stretch>
                    <a:fillRect/>
                  </a:stretch>
                </pic:blipFill>
                <pic:spPr bwMode="auto">
                  <a:xfrm>
                    <a:off x="0" y="0"/>
                    <a:ext cx="4605020" cy="12115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31229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6C353" w14:textId="77777777" w:rsidR="00316CB2" w:rsidRDefault="00316CB2">
      <w:r>
        <w:separator/>
      </w:r>
    </w:p>
  </w:footnote>
  <w:footnote w:type="continuationSeparator" w:id="0">
    <w:p w14:paraId="5B7BB8C7" w14:textId="77777777" w:rsidR="00316CB2" w:rsidRDefault="00316C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D531E" w14:textId="4252AA51" w:rsidR="003428B2" w:rsidRDefault="009B59E4">
    <w:pPr>
      <w:pStyle w:val="Header"/>
    </w:pPr>
    <w:r>
      <w:rPr>
        <w:noProof/>
      </w:rPr>
      <w:drawing>
        <wp:anchor distT="0" distB="0" distL="114300" distR="114300" simplePos="0" relativeHeight="251656192" behindDoc="1" locked="1" layoutInCell="1" allowOverlap="1" wp14:anchorId="604D5323" wp14:editId="555F4122">
          <wp:simplePos x="0" y="0"/>
          <wp:positionH relativeFrom="column">
            <wp:posOffset>3318510</wp:posOffset>
          </wp:positionH>
          <wp:positionV relativeFrom="page">
            <wp:posOffset>466090</wp:posOffset>
          </wp:positionV>
          <wp:extent cx="1191895" cy="943610"/>
          <wp:effectExtent l="0" t="0" r="0" b="0"/>
          <wp:wrapTight wrapText="bothSides">
            <wp:wrapPolygon edited="0">
              <wp:start x="0" y="0"/>
              <wp:lineTo x="0" y="21367"/>
              <wp:lineTo x="21404" y="21367"/>
              <wp:lineTo x="21404" y="0"/>
              <wp:lineTo x="0" y="0"/>
            </wp:wrapPolygon>
          </wp:wrapTight>
          <wp:docPr id="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9582" t="5623" r="4286" b="85350"/>
                  <a:stretch>
                    <a:fillRect/>
                  </a:stretch>
                </pic:blipFill>
                <pic:spPr bwMode="auto">
                  <a:xfrm>
                    <a:off x="0" y="0"/>
                    <a:ext cx="1191895" cy="9436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D5320" w14:textId="77777777" w:rsidR="003428B2" w:rsidRDefault="003428B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bookFoldPrint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4A5"/>
    <w:rsid w:val="00001CE3"/>
    <w:rsid w:val="00010EC5"/>
    <w:rsid w:val="00013B7B"/>
    <w:rsid w:val="00014505"/>
    <w:rsid w:val="0001547D"/>
    <w:rsid w:val="0002002C"/>
    <w:rsid w:val="000233B2"/>
    <w:rsid w:val="000270B5"/>
    <w:rsid w:val="000317A2"/>
    <w:rsid w:val="0003230E"/>
    <w:rsid w:val="0003335D"/>
    <w:rsid w:val="000349DE"/>
    <w:rsid w:val="00035C85"/>
    <w:rsid w:val="00045A5C"/>
    <w:rsid w:val="000718F8"/>
    <w:rsid w:val="00075CD9"/>
    <w:rsid w:val="000964DC"/>
    <w:rsid w:val="000A2C1C"/>
    <w:rsid w:val="000B675B"/>
    <w:rsid w:val="000E0752"/>
    <w:rsid w:val="000F01EC"/>
    <w:rsid w:val="000F4FAC"/>
    <w:rsid w:val="000F7748"/>
    <w:rsid w:val="001256C0"/>
    <w:rsid w:val="0013063A"/>
    <w:rsid w:val="001320CC"/>
    <w:rsid w:val="00141640"/>
    <w:rsid w:val="00141741"/>
    <w:rsid w:val="00146E34"/>
    <w:rsid w:val="00150410"/>
    <w:rsid w:val="001506CB"/>
    <w:rsid w:val="001563AB"/>
    <w:rsid w:val="001616B3"/>
    <w:rsid w:val="00161C7C"/>
    <w:rsid w:val="00165254"/>
    <w:rsid w:val="001855E7"/>
    <w:rsid w:val="0019227C"/>
    <w:rsid w:val="001944F6"/>
    <w:rsid w:val="001B2F08"/>
    <w:rsid w:val="001C1D92"/>
    <w:rsid w:val="001E0056"/>
    <w:rsid w:val="001E3A91"/>
    <w:rsid w:val="00211F0C"/>
    <w:rsid w:val="00215269"/>
    <w:rsid w:val="00223424"/>
    <w:rsid w:val="00224D76"/>
    <w:rsid w:val="00231229"/>
    <w:rsid w:val="002410E0"/>
    <w:rsid w:val="0028501E"/>
    <w:rsid w:val="002864F5"/>
    <w:rsid w:val="00297906"/>
    <w:rsid w:val="002A4533"/>
    <w:rsid w:val="002C340C"/>
    <w:rsid w:val="002C56DD"/>
    <w:rsid w:val="002C71FF"/>
    <w:rsid w:val="002D6D23"/>
    <w:rsid w:val="002E14C9"/>
    <w:rsid w:val="002E6D8F"/>
    <w:rsid w:val="002F796D"/>
    <w:rsid w:val="00306DAA"/>
    <w:rsid w:val="00316CB2"/>
    <w:rsid w:val="0032761D"/>
    <w:rsid w:val="00333306"/>
    <w:rsid w:val="00337547"/>
    <w:rsid w:val="003428B2"/>
    <w:rsid w:val="00345D5A"/>
    <w:rsid w:val="00347141"/>
    <w:rsid w:val="0035074A"/>
    <w:rsid w:val="00351959"/>
    <w:rsid w:val="00353C5E"/>
    <w:rsid w:val="00365604"/>
    <w:rsid w:val="003745B4"/>
    <w:rsid w:val="00381B8F"/>
    <w:rsid w:val="00392D7C"/>
    <w:rsid w:val="0039447E"/>
    <w:rsid w:val="003A19FF"/>
    <w:rsid w:val="003A5473"/>
    <w:rsid w:val="003A63D8"/>
    <w:rsid w:val="003C2AAC"/>
    <w:rsid w:val="003C551E"/>
    <w:rsid w:val="003C75F1"/>
    <w:rsid w:val="003D58BA"/>
    <w:rsid w:val="003E3752"/>
    <w:rsid w:val="003E73D9"/>
    <w:rsid w:val="003F5949"/>
    <w:rsid w:val="004214E3"/>
    <w:rsid w:val="004427C4"/>
    <w:rsid w:val="00444FD9"/>
    <w:rsid w:val="00447F6E"/>
    <w:rsid w:val="0045722B"/>
    <w:rsid w:val="00462B84"/>
    <w:rsid w:val="00466EE1"/>
    <w:rsid w:val="004719E3"/>
    <w:rsid w:val="00473CAD"/>
    <w:rsid w:val="00475085"/>
    <w:rsid w:val="0047762C"/>
    <w:rsid w:val="004C39DC"/>
    <w:rsid w:val="004E37FA"/>
    <w:rsid w:val="004E55B8"/>
    <w:rsid w:val="004E67D0"/>
    <w:rsid w:val="004F74B0"/>
    <w:rsid w:val="005069F5"/>
    <w:rsid w:val="00525CB8"/>
    <w:rsid w:val="00541E8D"/>
    <w:rsid w:val="00543A13"/>
    <w:rsid w:val="0054551C"/>
    <w:rsid w:val="00546305"/>
    <w:rsid w:val="0055166E"/>
    <w:rsid w:val="005558BE"/>
    <w:rsid w:val="0056469B"/>
    <w:rsid w:val="005656E2"/>
    <w:rsid w:val="005755A9"/>
    <w:rsid w:val="00595690"/>
    <w:rsid w:val="005A0A3E"/>
    <w:rsid w:val="005A36EC"/>
    <w:rsid w:val="005B2770"/>
    <w:rsid w:val="005B55F8"/>
    <w:rsid w:val="005C2326"/>
    <w:rsid w:val="005D1AAB"/>
    <w:rsid w:val="005D3301"/>
    <w:rsid w:val="005F3231"/>
    <w:rsid w:val="005F794D"/>
    <w:rsid w:val="00625D81"/>
    <w:rsid w:val="0063510E"/>
    <w:rsid w:val="00637266"/>
    <w:rsid w:val="0063768E"/>
    <w:rsid w:val="00637858"/>
    <w:rsid w:val="00651D25"/>
    <w:rsid w:val="006610FD"/>
    <w:rsid w:val="006611A6"/>
    <w:rsid w:val="00663525"/>
    <w:rsid w:val="00670028"/>
    <w:rsid w:val="00682F81"/>
    <w:rsid w:val="0068339A"/>
    <w:rsid w:val="00690550"/>
    <w:rsid w:val="006A5418"/>
    <w:rsid w:val="006C189A"/>
    <w:rsid w:val="006C463E"/>
    <w:rsid w:val="006C521E"/>
    <w:rsid w:val="006D1285"/>
    <w:rsid w:val="006D40E2"/>
    <w:rsid w:val="006D7FB2"/>
    <w:rsid w:val="006E5D29"/>
    <w:rsid w:val="006F78D1"/>
    <w:rsid w:val="00740D5E"/>
    <w:rsid w:val="0075663D"/>
    <w:rsid w:val="0075753B"/>
    <w:rsid w:val="00770BA6"/>
    <w:rsid w:val="00781289"/>
    <w:rsid w:val="007A3403"/>
    <w:rsid w:val="007A3F1A"/>
    <w:rsid w:val="007B022E"/>
    <w:rsid w:val="007B0842"/>
    <w:rsid w:val="007B248C"/>
    <w:rsid w:val="007C6B5D"/>
    <w:rsid w:val="007D5CD7"/>
    <w:rsid w:val="00803115"/>
    <w:rsid w:val="00820B8B"/>
    <w:rsid w:val="008224A5"/>
    <w:rsid w:val="0082555E"/>
    <w:rsid w:val="008277D7"/>
    <w:rsid w:val="008400AF"/>
    <w:rsid w:val="00855B98"/>
    <w:rsid w:val="00862FCB"/>
    <w:rsid w:val="008673C2"/>
    <w:rsid w:val="00873110"/>
    <w:rsid w:val="008744B9"/>
    <w:rsid w:val="00886BEC"/>
    <w:rsid w:val="00890C8A"/>
    <w:rsid w:val="008B3F59"/>
    <w:rsid w:val="008C7A3C"/>
    <w:rsid w:val="008D3BC5"/>
    <w:rsid w:val="008E7162"/>
    <w:rsid w:val="008E778B"/>
    <w:rsid w:val="008F33B1"/>
    <w:rsid w:val="00910DBC"/>
    <w:rsid w:val="0091459B"/>
    <w:rsid w:val="00920015"/>
    <w:rsid w:val="00923188"/>
    <w:rsid w:val="009309E5"/>
    <w:rsid w:val="00931ACF"/>
    <w:rsid w:val="00950CE0"/>
    <w:rsid w:val="0095698D"/>
    <w:rsid w:val="00961D05"/>
    <w:rsid w:val="00967399"/>
    <w:rsid w:val="00970640"/>
    <w:rsid w:val="009724A0"/>
    <w:rsid w:val="00973478"/>
    <w:rsid w:val="0097578E"/>
    <w:rsid w:val="00981CC2"/>
    <w:rsid w:val="009862EE"/>
    <w:rsid w:val="00986D35"/>
    <w:rsid w:val="009A7B78"/>
    <w:rsid w:val="009B0E25"/>
    <w:rsid w:val="009B59E4"/>
    <w:rsid w:val="009B7CFA"/>
    <w:rsid w:val="009C4EEF"/>
    <w:rsid w:val="009D3F62"/>
    <w:rsid w:val="009E386A"/>
    <w:rsid w:val="009E4AD9"/>
    <w:rsid w:val="009F487B"/>
    <w:rsid w:val="00A00321"/>
    <w:rsid w:val="00A04FA7"/>
    <w:rsid w:val="00A07CAE"/>
    <w:rsid w:val="00A325FD"/>
    <w:rsid w:val="00A43EEC"/>
    <w:rsid w:val="00A4468A"/>
    <w:rsid w:val="00A451AF"/>
    <w:rsid w:val="00A54570"/>
    <w:rsid w:val="00A56D87"/>
    <w:rsid w:val="00A60E72"/>
    <w:rsid w:val="00A71DE3"/>
    <w:rsid w:val="00A82036"/>
    <w:rsid w:val="00A8341C"/>
    <w:rsid w:val="00A85576"/>
    <w:rsid w:val="00A90AF9"/>
    <w:rsid w:val="00A96614"/>
    <w:rsid w:val="00AC0051"/>
    <w:rsid w:val="00AC5F9A"/>
    <w:rsid w:val="00AC6D97"/>
    <w:rsid w:val="00AD0D5C"/>
    <w:rsid w:val="00AE28EA"/>
    <w:rsid w:val="00AF2FDB"/>
    <w:rsid w:val="00AF34D1"/>
    <w:rsid w:val="00B00830"/>
    <w:rsid w:val="00B128B1"/>
    <w:rsid w:val="00B325DF"/>
    <w:rsid w:val="00B33688"/>
    <w:rsid w:val="00B34FDE"/>
    <w:rsid w:val="00B37DF6"/>
    <w:rsid w:val="00B42CCA"/>
    <w:rsid w:val="00B44E45"/>
    <w:rsid w:val="00B46A91"/>
    <w:rsid w:val="00B5638C"/>
    <w:rsid w:val="00B72DFB"/>
    <w:rsid w:val="00B76CDF"/>
    <w:rsid w:val="00B8080E"/>
    <w:rsid w:val="00B80BB0"/>
    <w:rsid w:val="00B843E8"/>
    <w:rsid w:val="00B960E5"/>
    <w:rsid w:val="00B96B83"/>
    <w:rsid w:val="00B96EEE"/>
    <w:rsid w:val="00BA4127"/>
    <w:rsid w:val="00BC6A54"/>
    <w:rsid w:val="00BD1636"/>
    <w:rsid w:val="00BD1E52"/>
    <w:rsid w:val="00BD30AE"/>
    <w:rsid w:val="00BD51F4"/>
    <w:rsid w:val="00BD7247"/>
    <w:rsid w:val="00BE1BFB"/>
    <w:rsid w:val="00BE7E9A"/>
    <w:rsid w:val="00BF10BC"/>
    <w:rsid w:val="00BF662C"/>
    <w:rsid w:val="00C06143"/>
    <w:rsid w:val="00C15D9F"/>
    <w:rsid w:val="00C20491"/>
    <w:rsid w:val="00C25CB6"/>
    <w:rsid w:val="00C260CA"/>
    <w:rsid w:val="00C45066"/>
    <w:rsid w:val="00C53D59"/>
    <w:rsid w:val="00C603D5"/>
    <w:rsid w:val="00C65E2E"/>
    <w:rsid w:val="00C74F67"/>
    <w:rsid w:val="00CA3444"/>
    <w:rsid w:val="00CA76CF"/>
    <w:rsid w:val="00CC68F9"/>
    <w:rsid w:val="00CD72ED"/>
    <w:rsid w:val="00CF2DEC"/>
    <w:rsid w:val="00CF2FFE"/>
    <w:rsid w:val="00CF3E9E"/>
    <w:rsid w:val="00D03266"/>
    <w:rsid w:val="00D41520"/>
    <w:rsid w:val="00D617D7"/>
    <w:rsid w:val="00D753F0"/>
    <w:rsid w:val="00DA04A4"/>
    <w:rsid w:val="00DE03F3"/>
    <w:rsid w:val="00DF6C95"/>
    <w:rsid w:val="00E0270E"/>
    <w:rsid w:val="00E03768"/>
    <w:rsid w:val="00E22FE6"/>
    <w:rsid w:val="00E26A3F"/>
    <w:rsid w:val="00E457BB"/>
    <w:rsid w:val="00E57657"/>
    <w:rsid w:val="00E73D7F"/>
    <w:rsid w:val="00E85E80"/>
    <w:rsid w:val="00E94CE5"/>
    <w:rsid w:val="00E979E0"/>
    <w:rsid w:val="00EA5E11"/>
    <w:rsid w:val="00EB3EFA"/>
    <w:rsid w:val="00EC1DC8"/>
    <w:rsid w:val="00EC4128"/>
    <w:rsid w:val="00EC50AC"/>
    <w:rsid w:val="00ED0BF1"/>
    <w:rsid w:val="00F00DD7"/>
    <w:rsid w:val="00F126B1"/>
    <w:rsid w:val="00F16118"/>
    <w:rsid w:val="00F36595"/>
    <w:rsid w:val="00F4702B"/>
    <w:rsid w:val="00F54FFC"/>
    <w:rsid w:val="00F570F5"/>
    <w:rsid w:val="00F67A3C"/>
    <w:rsid w:val="00F8265D"/>
    <w:rsid w:val="00F90C87"/>
    <w:rsid w:val="00FA38D0"/>
    <w:rsid w:val="00FA43A7"/>
    <w:rsid w:val="00FB1D5E"/>
    <w:rsid w:val="00FB7644"/>
    <w:rsid w:val="00FC7AA4"/>
    <w:rsid w:val="00FE1F02"/>
    <w:rsid w:val="00FE443D"/>
    <w:rsid w:val="00FE5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2"/>
    </o:shapelayout>
  </w:shapeDefaults>
  <w:decimalSymbol w:val="."/>
  <w:listSeparator w:val=","/>
  <w14:docId w14:val="604D528C"/>
  <w15:docId w15:val="{6384D31D-FBF4-4CA8-8B28-063333330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NZ" w:eastAsia="en-N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51D25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A5E1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A5E11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748</Words>
  <Characters>3763</Characters>
  <Application>Microsoft Office Word</Application>
  <DocSecurity>0</DocSecurity>
  <Lines>204</Lines>
  <Paragraphs>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Matamata-Piako </vt:lpstr>
    </vt:vector>
  </TitlesOfParts>
  <Company>MPDC</Company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Matamata-Piako</dc:title>
  <dc:subject/>
  <dc:creator>abronstad</dc:creator>
  <cp:keywords/>
  <dc:description/>
  <cp:lastModifiedBy>Maaike Vendrig</cp:lastModifiedBy>
  <cp:revision>2</cp:revision>
  <cp:lastPrinted>2009-02-18T00:20:00Z</cp:lastPrinted>
  <dcterms:created xsi:type="dcterms:W3CDTF">2026-03-08T22:09:00Z</dcterms:created>
  <dcterms:modified xsi:type="dcterms:W3CDTF">2026-03-08T22:09:00Z</dcterms:modified>
</cp:coreProperties>
</file>